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AE" w:rsidRPr="002F07E1" w:rsidRDefault="00016974" w:rsidP="002F0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07E1">
        <w:rPr>
          <w:rFonts w:ascii="Times New Roman" w:hAnsi="Times New Roman" w:cs="Times New Roman"/>
          <w:b/>
          <w:sz w:val="28"/>
          <w:szCs w:val="28"/>
        </w:rPr>
        <w:t>Программа Окружного литературного семинара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101"/>
        <w:gridCol w:w="1701"/>
        <w:gridCol w:w="4961"/>
        <w:gridCol w:w="2977"/>
      </w:tblGrid>
      <w:tr w:rsidR="009A7C26" w:rsidRPr="00851290" w:rsidTr="009D0CBE">
        <w:tc>
          <w:tcPr>
            <w:tcW w:w="1101" w:type="dxa"/>
          </w:tcPr>
          <w:p w:rsidR="009A7C26" w:rsidRPr="00851290" w:rsidRDefault="009A7C26" w:rsidP="001F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A7C26" w:rsidRPr="00851290" w:rsidRDefault="009A7C26" w:rsidP="001F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9A7C26" w:rsidRPr="00851290" w:rsidRDefault="009A7C26" w:rsidP="001F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9A7C26" w:rsidRPr="00851290" w:rsidRDefault="009A7C26" w:rsidP="001F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856AD4" w:rsidRPr="00851290" w:rsidTr="009D0CBE">
        <w:tc>
          <w:tcPr>
            <w:tcW w:w="1101" w:type="dxa"/>
            <w:vMerge w:val="restart"/>
          </w:tcPr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56AD4" w:rsidRPr="009D0CBE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BE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  <w:p w:rsidR="00856AD4" w:rsidRPr="009D0CBE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14:30 – 14:45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Открытие Окружного литературного семинара. Пленарное заседание.</w:t>
            </w:r>
          </w:p>
        </w:tc>
        <w:tc>
          <w:tcPr>
            <w:tcW w:w="2977" w:type="dxa"/>
            <w:vMerge w:val="restart"/>
          </w:tcPr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856AD4" w:rsidRPr="00851290" w:rsidTr="009D0CBE">
        <w:tc>
          <w:tcPr>
            <w:tcW w:w="1101" w:type="dxa"/>
            <w:vMerge/>
          </w:tcPr>
          <w:p w:rsidR="00856AD4" w:rsidRPr="009D0CBE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14:45 – 15:45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D0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Дальневосточная литература в прошлом и настоящем</w:t>
            </w: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». Лектор В.О. Авченко.</w:t>
            </w:r>
          </w:p>
        </w:tc>
        <w:tc>
          <w:tcPr>
            <w:tcW w:w="2977" w:type="dxa"/>
            <w:vMerge/>
          </w:tcPr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D4" w:rsidRPr="00851290" w:rsidTr="009D0CBE">
        <w:tc>
          <w:tcPr>
            <w:tcW w:w="1101" w:type="dxa"/>
            <w:vMerge/>
          </w:tcPr>
          <w:p w:rsidR="00856AD4" w:rsidRPr="00851290" w:rsidRDefault="00856AD4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15:45 – 16:00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2977" w:type="dxa"/>
            <w:vMerge/>
          </w:tcPr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D4" w:rsidRPr="00851290" w:rsidTr="009D0CBE">
        <w:tc>
          <w:tcPr>
            <w:tcW w:w="1101" w:type="dxa"/>
            <w:vMerge/>
          </w:tcPr>
          <w:p w:rsidR="00856AD4" w:rsidRPr="00851290" w:rsidRDefault="00856AD4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16:00 – 17:00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«Ж</w:t>
            </w:r>
            <w:r w:rsidRPr="009D0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изнь и творчество Арсеньева – писателя, исследователя Дальнего Востока</w:t>
            </w: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». Лектор В.О. Авченко.</w:t>
            </w:r>
          </w:p>
        </w:tc>
        <w:tc>
          <w:tcPr>
            <w:tcW w:w="2977" w:type="dxa"/>
            <w:vMerge/>
          </w:tcPr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C26" w:rsidRPr="00851290" w:rsidTr="009D0CBE">
        <w:tc>
          <w:tcPr>
            <w:tcW w:w="1101" w:type="dxa"/>
          </w:tcPr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BE" w:rsidRDefault="009A7C26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9A7C26" w:rsidRPr="00851290" w:rsidRDefault="009A7C26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701" w:type="dxa"/>
          </w:tcPr>
          <w:p w:rsidR="009A7C26" w:rsidRPr="009D0CBE" w:rsidRDefault="009A7C26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13:00 – 14:30</w:t>
            </w:r>
          </w:p>
        </w:tc>
        <w:tc>
          <w:tcPr>
            <w:tcW w:w="4961" w:type="dxa"/>
          </w:tcPr>
          <w:p w:rsidR="009A7C26" w:rsidRPr="009D0CBE" w:rsidRDefault="009A7C26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Презентация сборника песен и танцев «Науканские напевы. Уэлен», посвященного 80-летию со дня рождения Я.С. Тагъёка.</w:t>
            </w:r>
          </w:p>
        </w:tc>
        <w:tc>
          <w:tcPr>
            <w:tcW w:w="2977" w:type="dxa"/>
          </w:tcPr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C26" w:rsidRPr="00851290" w:rsidRDefault="009A7C26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9A7C26" w:rsidRPr="00851290" w:rsidTr="009D0CBE">
        <w:tc>
          <w:tcPr>
            <w:tcW w:w="1101" w:type="dxa"/>
          </w:tcPr>
          <w:p w:rsidR="009D0CBE" w:rsidRDefault="009A7C26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9A7C26" w:rsidRPr="00851290" w:rsidRDefault="009A7C26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701" w:type="dxa"/>
          </w:tcPr>
          <w:p w:rsidR="009A7C26" w:rsidRPr="009D0CBE" w:rsidRDefault="009A7C26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4961" w:type="dxa"/>
          </w:tcPr>
          <w:p w:rsidR="009A7C26" w:rsidRPr="009D0CBE" w:rsidRDefault="009A7C26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Тво</w:t>
            </w:r>
            <w:r w:rsidR="00D16633" w:rsidRPr="009D0CBE">
              <w:rPr>
                <w:rFonts w:ascii="Times New Roman" w:hAnsi="Times New Roman" w:cs="Times New Roman"/>
                <w:sz w:val="26"/>
                <w:szCs w:val="26"/>
              </w:rPr>
              <w:t>рческая встреча с К. А. Косыгиным</w:t>
            </w:r>
          </w:p>
        </w:tc>
        <w:tc>
          <w:tcPr>
            <w:tcW w:w="2977" w:type="dxa"/>
          </w:tcPr>
          <w:p w:rsidR="009A7C26" w:rsidRPr="00851290" w:rsidRDefault="009A7C26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856AD4" w:rsidRPr="00851290" w:rsidTr="009D0CBE">
        <w:tc>
          <w:tcPr>
            <w:tcW w:w="1101" w:type="dxa"/>
            <w:vMerge w:val="restart"/>
          </w:tcPr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56AD4" w:rsidRPr="00851290" w:rsidRDefault="00856AD4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10:00 –11:00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«Из о</w:t>
            </w:r>
            <w:r w:rsidRPr="009D0C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пыта работы с редакторами и издателями</w:t>
            </w: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». Лектор В.О. Авченко.</w:t>
            </w:r>
          </w:p>
        </w:tc>
        <w:tc>
          <w:tcPr>
            <w:tcW w:w="2977" w:type="dxa"/>
            <w:vMerge w:val="restart"/>
          </w:tcPr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D4" w:rsidRPr="00851290" w:rsidTr="009D0CBE">
        <w:tc>
          <w:tcPr>
            <w:tcW w:w="1101" w:type="dxa"/>
            <w:vMerge/>
          </w:tcPr>
          <w:p w:rsidR="00856AD4" w:rsidRPr="00851290" w:rsidRDefault="00856AD4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11:00 - 11:15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2977" w:type="dxa"/>
            <w:vMerge/>
          </w:tcPr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D4" w:rsidRPr="00851290" w:rsidTr="009D0CBE">
        <w:tc>
          <w:tcPr>
            <w:tcW w:w="1101" w:type="dxa"/>
            <w:vMerge/>
          </w:tcPr>
          <w:p w:rsidR="00856AD4" w:rsidRPr="00851290" w:rsidRDefault="00856AD4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11:15 – 12:15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D0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Жизнь и творчество Олега Куваева</w:t>
            </w: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». Лектор В.О. Авченко</w:t>
            </w:r>
          </w:p>
        </w:tc>
        <w:tc>
          <w:tcPr>
            <w:tcW w:w="2977" w:type="dxa"/>
            <w:vMerge/>
          </w:tcPr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D4" w:rsidRPr="00851290" w:rsidTr="009D0CBE">
        <w:tc>
          <w:tcPr>
            <w:tcW w:w="1101" w:type="dxa"/>
            <w:vMerge/>
          </w:tcPr>
          <w:p w:rsidR="00856AD4" w:rsidRPr="00851290" w:rsidRDefault="00856AD4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14: 30-15: 30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«Работа над книгой «Прощальный поцелуй Чукотки». Лектор М. Н. Сверлов</w:t>
            </w:r>
          </w:p>
        </w:tc>
        <w:tc>
          <w:tcPr>
            <w:tcW w:w="2977" w:type="dxa"/>
            <w:vMerge/>
          </w:tcPr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D4" w:rsidRPr="00851290" w:rsidTr="009D0CBE">
        <w:tc>
          <w:tcPr>
            <w:tcW w:w="1101" w:type="dxa"/>
            <w:vMerge/>
          </w:tcPr>
          <w:p w:rsidR="00856AD4" w:rsidRPr="00851290" w:rsidRDefault="00856AD4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15: 30-15: 45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2977" w:type="dxa"/>
            <w:vMerge/>
          </w:tcPr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AD4" w:rsidRPr="00851290" w:rsidTr="009D0CBE">
        <w:tc>
          <w:tcPr>
            <w:tcW w:w="1101" w:type="dxa"/>
            <w:vMerge/>
          </w:tcPr>
          <w:p w:rsidR="00856AD4" w:rsidRPr="00851290" w:rsidRDefault="00856AD4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D4" w:rsidRPr="009D0CBE" w:rsidRDefault="00856AD4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15: 45-16: 45</w:t>
            </w:r>
          </w:p>
        </w:tc>
        <w:tc>
          <w:tcPr>
            <w:tcW w:w="4961" w:type="dxa"/>
          </w:tcPr>
          <w:p w:rsidR="00856AD4" w:rsidRPr="009D0CBE" w:rsidRDefault="00856AD4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«Работа и издание книги «Бегущая по тундре». Лектор М.Н. Сверлов</w:t>
            </w:r>
          </w:p>
        </w:tc>
        <w:tc>
          <w:tcPr>
            <w:tcW w:w="2977" w:type="dxa"/>
            <w:vMerge/>
          </w:tcPr>
          <w:p w:rsidR="00856AD4" w:rsidRPr="00851290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C26" w:rsidRPr="00851290" w:rsidTr="009D0CBE">
        <w:tc>
          <w:tcPr>
            <w:tcW w:w="1101" w:type="dxa"/>
          </w:tcPr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BE" w:rsidRDefault="009A7C26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9A7C26" w:rsidRPr="00851290" w:rsidRDefault="009A7C26" w:rsidP="009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701" w:type="dxa"/>
          </w:tcPr>
          <w:p w:rsidR="009A7C26" w:rsidRPr="009D0CBE" w:rsidRDefault="001F577B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4961" w:type="dxa"/>
          </w:tcPr>
          <w:p w:rsidR="009A7C26" w:rsidRPr="009D0CBE" w:rsidRDefault="009A7C26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Открытие ХI</w:t>
            </w:r>
            <w:r w:rsidRPr="009D0C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 xml:space="preserve"> Открытого межрегионального конкурса литераторов на соискание премии им. Ю. С. Рытхэу</w:t>
            </w:r>
          </w:p>
        </w:tc>
        <w:tc>
          <w:tcPr>
            <w:tcW w:w="2977" w:type="dxa"/>
          </w:tcPr>
          <w:p w:rsidR="009A7C26" w:rsidRPr="00851290" w:rsidRDefault="001F577B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9D0CBE" w:rsidRPr="00851290" w:rsidTr="009D0CBE">
        <w:tc>
          <w:tcPr>
            <w:tcW w:w="1101" w:type="dxa"/>
            <w:vMerge w:val="restart"/>
          </w:tcPr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BE" w:rsidRDefault="009D0CBE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D0CBE" w:rsidRPr="00851290" w:rsidRDefault="009D0CBE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701" w:type="dxa"/>
          </w:tcPr>
          <w:p w:rsidR="009D0CBE" w:rsidRPr="009D0CBE" w:rsidRDefault="009D0CBE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10:00 – 11:00</w:t>
            </w:r>
          </w:p>
        </w:tc>
        <w:tc>
          <w:tcPr>
            <w:tcW w:w="4961" w:type="dxa"/>
          </w:tcPr>
          <w:p w:rsidR="009D0CBE" w:rsidRPr="009D0CBE" w:rsidRDefault="009D0CBE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«Писатели Чукотки». Лектор Д. Эттынеут</w:t>
            </w:r>
          </w:p>
        </w:tc>
        <w:tc>
          <w:tcPr>
            <w:tcW w:w="2977" w:type="dxa"/>
          </w:tcPr>
          <w:p w:rsidR="009D0CBE" w:rsidRPr="00851290" w:rsidRDefault="009D0CBE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 городского округа Анадырь «ПБ им. Тана-Богораза»</w:t>
            </w: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2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Отке, 5.</w:t>
            </w:r>
          </w:p>
        </w:tc>
      </w:tr>
      <w:tr w:rsidR="009D0CBE" w:rsidRPr="00851290" w:rsidTr="009D0CBE">
        <w:tc>
          <w:tcPr>
            <w:tcW w:w="1101" w:type="dxa"/>
            <w:vMerge/>
          </w:tcPr>
          <w:p w:rsidR="009D0CBE" w:rsidRPr="00851290" w:rsidRDefault="009D0CBE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CBE" w:rsidRPr="009D0CBE" w:rsidRDefault="009D0CBE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14:30 15:30</w:t>
            </w:r>
          </w:p>
        </w:tc>
        <w:tc>
          <w:tcPr>
            <w:tcW w:w="4961" w:type="dxa"/>
          </w:tcPr>
          <w:p w:rsidR="009D0CBE" w:rsidRPr="009D0CBE" w:rsidRDefault="009D0CBE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«Работа над книгами «Пророчество», «Собаки тоже люди», «На замерзшем стекле продышу я кружок». Лектор М.Н. Сверлов</w:t>
            </w:r>
          </w:p>
        </w:tc>
        <w:tc>
          <w:tcPr>
            <w:tcW w:w="2977" w:type="dxa"/>
          </w:tcPr>
          <w:p w:rsidR="00856AD4" w:rsidRDefault="00856AD4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CBE" w:rsidRPr="00851290" w:rsidRDefault="009D0CBE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9A7C26" w:rsidRPr="00851290" w:rsidTr="009D0CBE">
        <w:tc>
          <w:tcPr>
            <w:tcW w:w="1101" w:type="dxa"/>
          </w:tcPr>
          <w:p w:rsidR="009A7C26" w:rsidRPr="00851290" w:rsidRDefault="009A7C26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10 марта</w:t>
            </w:r>
          </w:p>
        </w:tc>
        <w:tc>
          <w:tcPr>
            <w:tcW w:w="1701" w:type="dxa"/>
          </w:tcPr>
          <w:p w:rsidR="009A7C26" w:rsidRPr="009D0CBE" w:rsidRDefault="009A7C26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10:00 – 11:00</w:t>
            </w:r>
          </w:p>
        </w:tc>
        <w:tc>
          <w:tcPr>
            <w:tcW w:w="4961" w:type="dxa"/>
          </w:tcPr>
          <w:p w:rsidR="009A7C26" w:rsidRPr="009D0CBE" w:rsidRDefault="001F577B" w:rsidP="001F577B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Творческая встреча с</w:t>
            </w:r>
            <w:r w:rsidR="009A7C26" w:rsidRPr="009D0CBE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9A7C26" w:rsidRPr="009D0CBE">
              <w:rPr>
                <w:rFonts w:ascii="Times New Roman" w:hAnsi="Times New Roman" w:cs="Times New Roman"/>
                <w:sz w:val="26"/>
                <w:szCs w:val="26"/>
              </w:rPr>
              <w:t xml:space="preserve"> Угрениновым</w:t>
            </w:r>
          </w:p>
        </w:tc>
        <w:tc>
          <w:tcPr>
            <w:tcW w:w="2977" w:type="dxa"/>
          </w:tcPr>
          <w:p w:rsidR="009A7C26" w:rsidRPr="00851290" w:rsidRDefault="009A7C26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9A7C26" w:rsidRPr="00851290" w:rsidTr="009D0CBE">
        <w:tc>
          <w:tcPr>
            <w:tcW w:w="1101" w:type="dxa"/>
          </w:tcPr>
          <w:p w:rsidR="009A7C26" w:rsidRPr="00851290" w:rsidRDefault="009A7C26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11 марта</w:t>
            </w:r>
          </w:p>
        </w:tc>
        <w:tc>
          <w:tcPr>
            <w:tcW w:w="1701" w:type="dxa"/>
          </w:tcPr>
          <w:p w:rsidR="009A7C26" w:rsidRPr="009D0CBE" w:rsidRDefault="009A7C26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10:00 – 12:00</w:t>
            </w:r>
          </w:p>
        </w:tc>
        <w:tc>
          <w:tcPr>
            <w:tcW w:w="4961" w:type="dxa"/>
          </w:tcPr>
          <w:p w:rsidR="009A7C26" w:rsidRPr="009D0CBE" w:rsidRDefault="009A7C26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Творческая лаборатория</w:t>
            </w:r>
          </w:p>
        </w:tc>
        <w:tc>
          <w:tcPr>
            <w:tcW w:w="2977" w:type="dxa"/>
          </w:tcPr>
          <w:p w:rsidR="009A7C26" w:rsidRPr="00851290" w:rsidRDefault="009A7C26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9D0CBE" w:rsidRPr="00851290" w:rsidTr="009D0CBE">
        <w:tc>
          <w:tcPr>
            <w:tcW w:w="1101" w:type="dxa"/>
            <w:vMerge w:val="restart"/>
          </w:tcPr>
          <w:p w:rsidR="00856AD4" w:rsidRDefault="00856AD4" w:rsidP="0085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BE" w:rsidRPr="00851290" w:rsidRDefault="009D0CBE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12 марта</w:t>
            </w:r>
          </w:p>
        </w:tc>
        <w:tc>
          <w:tcPr>
            <w:tcW w:w="1701" w:type="dxa"/>
          </w:tcPr>
          <w:p w:rsidR="009D0CBE" w:rsidRPr="009D0CBE" w:rsidRDefault="009D0CBE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11:25 -12:10</w:t>
            </w:r>
          </w:p>
        </w:tc>
        <w:tc>
          <w:tcPr>
            <w:tcW w:w="4961" w:type="dxa"/>
          </w:tcPr>
          <w:p w:rsidR="009D0CBE" w:rsidRPr="009D0CBE" w:rsidRDefault="009D0CBE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Творческая встреча с А.А. Усачевым</w:t>
            </w:r>
          </w:p>
        </w:tc>
        <w:tc>
          <w:tcPr>
            <w:tcW w:w="2977" w:type="dxa"/>
          </w:tcPr>
          <w:p w:rsidR="009D0CBE" w:rsidRPr="00851290" w:rsidRDefault="009D0CBE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 xml:space="preserve">Актовый зал </w:t>
            </w:r>
            <w:r w:rsidRPr="00851290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ГАОУ ЧАО «Чукотский окружной профильный лицей» </w:t>
            </w:r>
            <w:r w:rsidRPr="00851290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ул. Беринга, 7</w:t>
            </w:r>
          </w:p>
        </w:tc>
      </w:tr>
      <w:tr w:rsidR="009D0CBE" w:rsidRPr="00851290" w:rsidTr="009D0CBE">
        <w:tc>
          <w:tcPr>
            <w:tcW w:w="1101" w:type="dxa"/>
            <w:vMerge/>
          </w:tcPr>
          <w:p w:rsidR="009D0CBE" w:rsidRPr="00851290" w:rsidRDefault="009D0CBE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CBE" w:rsidRPr="009D0CBE" w:rsidRDefault="009D0CBE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13:00 – 14:00</w:t>
            </w:r>
          </w:p>
        </w:tc>
        <w:tc>
          <w:tcPr>
            <w:tcW w:w="4961" w:type="dxa"/>
          </w:tcPr>
          <w:p w:rsidR="009D0CBE" w:rsidRPr="009D0CBE" w:rsidRDefault="009D0CBE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Творческая встреча с А.А. Усачевым</w:t>
            </w:r>
          </w:p>
        </w:tc>
        <w:tc>
          <w:tcPr>
            <w:tcW w:w="2977" w:type="dxa"/>
          </w:tcPr>
          <w:p w:rsidR="009D0CBE" w:rsidRPr="00851290" w:rsidRDefault="009D0CBE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D16633" w:rsidRPr="00851290" w:rsidTr="009D0CBE">
        <w:tc>
          <w:tcPr>
            <w:tcW w:w="1101" w:type="dxa"/>
          </w:tcPr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33" w:rsidRPr="00851290" w:rsidRDefault="00D16633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13 марта</w:t>
            </w:r>
          </w:p>
        </w:tc>
        <w:tc>
          <w:tcPr>
            <w:tcW w:w="1701" w:type="dxa"/>
          </w:tcPr>
          <w:p w:rsidR="00D16633" w:rsidRPr="009D0CBE" w:rsidRDefault="001F577B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4961" w:type="dxa"/>
          </w:tcPr>
          <w:p w:rsidR="00D16633" w:rsidRPr="009D0CBE" w:rsidRDefault="001F577B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Закрытие ХI</w:t>
            </w:r>
            <w:r w:rsidRPr="009D0C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 xml:space="preserve"> Открытого межрегионального конкурса литераторов на соискание премии им. Ю. С. Рытхэу</w:t>
            </w:r>
          </w:p>
        </w:tc>
        <w:tc>
          <w:tcPr>
            <w:tcW w:w="2977" w:type="dxa"/>
          </w:tcPr>
          <w:p w:rsidR="001F577B" w:rsidRPr="00851290" w:rsidRDefault="001F577B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Окружной Дом народного творчества,</w:t>
            </w:r>
          </w:p>
          <w:p w:rsidR="00D16633" w:rsidRPr="00851290" w:rsidRDefault="001F577B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ул. Ленина, д. 23, каб 105</w:t>
            </w:r>
          </w:p>
        </w:tc>
      </w:tr>
      <w:tr w:rsidR="009D0CBE" w:rsidRPr="00851290" w:rsidTr="009D0CBE">
        <w:tc>
          <w:tcPr>
            <w:tcW w:w="1101" w:type="dxa"/>
            <w:vMerge w:val="restart"/>
          </w:tcPr>
          <w:p w:rsidR="00856AD4" w:rsidRDefault="00856AD4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BE" w:rsidRPr="00851290" w:rsidRDefault="009D0CBE" w:rsidP="009D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/>
                <w:sz w:val="24"/>
                <w:szCs w:val="24"/>
              </w:rPr>
              <w:t>14 марта</w:t>
            </w:r>
          </w:p>
        </w:tc>
        <w:tc>
          <w:tcPr>
            <w:tcW w:w="1701" w:type="dxa"/>
          </w:tcPr>
          <w:p w:rsidR="009D0CBE" w:rsidRPr="009D0CBE" w:rsidRDefault="009D0CBE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11:00-13:00</w:t>
            </w:r>
          </w:p>
        </w:tc>
        <w:tc>
          <w:tcPr>
            <w:tcW w:w="4961" w:type="dxa"/>
          </w:tcPr>
          <w:p w:rsidR="009D0CBE" w:rsidRPr="009D0CBE" w:rsidRDefault="009D0CBE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Экскурсия по экспозициям Музейного Центра «Наследие Чукотки»</w:t>
            </w:r>
          </w:p>
        </w:tc>
        <w:tc>
          <w:tcPr>
            <w:tcW w:w="2977" w:type="dxa"/>
          </w:tcPr>
          <w:p w:rsidR="009D0CBE" w:rsidRPr="00851290" w:rsidRDefault="009D0CBE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>Музейный Центр «Наследие Чукотки», ул. Ленина, д. 23</w:t>
            </w:r>
          </w:p>
        </w:tc>
      </w:tr>
      <w:tr w:rsidR="009D0CBE" w:rsidRPr="00851290" w:rsidTr="009D0CBE">
        <w:tc>
          <w:tcPr>
            <w:tcW w:w="1101" w:type="dxa"/>
            <w:vMerge/>
          </w:tcPr>
          <w:p w:rsidR="009D0CBE" w:rsidRPr="00851290" w:rsidRDefault="009D0CBE" w:rsidP="001F5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CBE" w:rsidRPr="009D0CBE" w:rsidRDefault="009D0CBE" w:rsidP="00856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17:00-18:00</w:t>
            </w:r>
          </w:p>
        </w:tc>
        <w:tc>
          <w:tcPr>
            <w:tcW w:w="4961" w:type="dxa"/>
          </w:tcPr>
          <w:p w:rsidR="009D0CBE" w:rsidRPr="009D0CBE" w:rsidRDefault="009D0CBE" w:rsidP="001F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CBE">
              <w:rPr>
                <w:rFonts w:ascii="Times New Roman" w:hAnsi="Times New Roman" w:cs="Times New Roman"/>
                <w:sz w:val="26"/>
                <w:szCs w:val="26"/>
              </w:rPr>
              <w:t>Творческая встреча А.А. Усачева</w:t>
            </w:r>
          </w:p>
        </w:tc>
        <w:tc>
          <w:tcPr>
            <w:tcW w:w="2977" w:type="dxa"/>
          </w:tcPr>
          <w:p w:rsidR="009D0CBE" w:rsidRPr="00851290" w:rsidRDefault="009D0CBE" w:rsidP="0085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 городского округа Анадырь «ПБ им. Тана-Богораза»</w:t>
            </w:r>
            <w:r w:rsidRPr="008512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2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Отке, 5.</w:t>
            </w:r>
          </w:p>
        </w:tc>
      </w:tr>
    </w:tbl>
    <w:p w:rsidR="00016974" w:rsidRDefault="00016974" w:rsidP="00797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0CBE" w:rsidRPr="009B5206" w:rsidRDefault="009D0CBE" w:rsidP="00797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974" w:rsidRPr="00C409BE" w:rsidRDefault="007C5B45" w:rsidP="0079772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9BE">
        <w:rPr>
          <w:rFonts w:ascii="Times New Roman" w:hAnsi="Times New Roman" w:cs="Times New Roman"/>
          <w:sz w:val="28"/>
          <w:szCs w:val="28"/>
        </w:rPr>
        <w:t xml:space="preserve">Киров Александр Юрьевич </w:t>
      </w:r>
      <w:r w:rsidR="00C02A0B">
        <w:rPr>
          <w:rFonts w:ascii="Times New Roman" w:hAnsi="Times New Roman" w:cs="Times New Roman"/>
          <w:sz w:val="28"/>
          <w:szCs w:val="28"/>
        </w:rPr>
        <w:t>–</w:t>
      </w:r>
      <w:r w:rsidRPr="00C409BE">
        <w:rPr>
          <w:rFonts w:ascii="Times New Roman" w:hAnsi="Times New Roman" w:cs="Times New Roman"/>
          <w:sz w:val="28"/>
          <w:szCs w:val="28"/>
        </w:rPr>
        <w:t xml:space="preserve"> </w:t>
      </w:r>
      <w:r w:rsidR="00C02A0B">
        <w:rPr>
          <w:rFonts w:ascii="Times New Roman" w:hAnsi="Times New Roman" w:cs="Times New Roman"/>
          <w:sz w:val="28"/>
          <w:szCs w:val="28"/>
        </w:rPr>
        <w:t xml:space="preserve">писатель, </w:t>
      </w:r>
      <w:r w:rsidR="00B6219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C409BE">
        <w:rPr>
          <w:rFonts w:ascii="Times New Roman" w:hAnsi="Times New Roman" w:cs="Times New Roman"/>
          <w:sz w:val="28"/>
          <w:szCs w:val="28"/>
          <w:shd w:val="clear" w:color="auto" w:fill="FFFFFF"/>
        </w:rPr>
        <w:t>лен Союза</w:t>
      </w:r>
      <w:r w:rsidR="00B62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194" w:rsidRPr="00C409BE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писателей</w:t>
      </w:r>
      <w:r w:rsidR="00B62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 w:rsidRPr="00C409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9BE" w:rsidRPr="00B62194" w:rsidRDefault="00B62194" w:rsidP="0079772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Авченко Василий Олегович </w:t>
      </w:r>
      <w:r w:rsidRPr="00B62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6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журналист, прозаик, член Союза журналистов России.</w:t>
      </w:r>
    </w:p>
    <w:p w:rsidR="00C409BE" w:rsidRPr="00C409BE" w:rsidRDefault="00C409BE" w:rsidP="0079772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9B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Сверлов Михаил Николаевич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2A0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писатель, </w:t>
      </w:r>
      <w:r w:rsidR="00B6219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B62194" w:rsidRPr="00C409BE">
        <w:rPr>
          <w:rFonts w:ascii="Times New Roman" w:hAnsi="Times New Roman" w:cs="Times New Roman"/>
          <w:sz w:val="28"/>
          <w:szCs w:val="28"/>
          <w:shd w:val="clear" w:color="auto" w:fill="FFFFFF"/>
        </w:rPr>
        <w:t>лен Союза писателей</w:t>
      </w:r>
      <w:r w:rsidR="00B62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России.</w:t>
      </w:r>
    </w:p>
    <w:p w:rsidR="00C409BE" w:rsidRPr="00C409BE" w:rsidRDefault="00C409BE" w:rsidP="00797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9BE">
        <w:rPr>
          <w:rFonts w:ascii="Times New Roman" w:hAnsi="Times New Roman" w:cs="Times New Roman"/>
          <w:sz w:val="28"/>
          <w:szCs w:val="28"/>
        </w:rPr>
        <w:t>Усачев Андрей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630" w:rsidRPr="00C02A0B">
        <w:rPr>
          <w:rFonts w:ascii="Times New Roman" w:hAnsi="Times New Roman" w:cs="Times New Roman"/>
          <w:sz w:val="28"/>
          <w:szCs w:val="28"/>
        </w:rPr>
        <w:t>–</w:t>
      </w:r>
      <w:r w:rsidR="00C02A0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C02A0B" w:rsidRPr="00C02A0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детский писатель, поэт и драматург, </w:t>
      </w:r>
      <w:r w:rsidR="00C02A0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C02A0B" w:rsidRPr="00C409BE">
        <w:rPr>
          <w:rFonts w:ascii="Times New Roman" w:hAnsi="Times New Roman" w:cs="Times New Roman"/>
          <w:sz w:val="28"/>
          <w:szCs w:val="28"/>
          <w:shd w:val="clear" w:color="auto" w:fill="FFFFFF"/>
        </w:rPr>
        <w:t>лен Союза</w:t>
      </w:r>
      <w:r w:rsidR="00C0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2A0B" w:rsidRPr="00C409BE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писателей</w:t>
      </w:r>
      <w:r w:rsidR="00C0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России. </w:t>
      </w:r>
    </w:p>
    <w:p w:rsidR="00C409BE" w:rsidRDefault="00C409BE" w:rsidP="00797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9BE">
        <w:rPr>
          <w:rFonts w:ascii="Times New Roman" w:hAnsi="Times New Roman" w:cs="Times New Roman"/>
          <w:sz w:val="28"/>
          <w:szCs w:val="28"/>
        </w:rPr>
        <w:t xml:space="preserve">Косыгин Кирилл </w:t>
      </w:r>
      <w:r w:rsidRPr="00C46EB7">
        <w:rPr>
          <w:rFonts w:ascii="Times New Roman" w:hAnsi="Times New Roman" w:cs="Times New Roman"/>
          <w:sz w:val="28"/>
          <w:szCs w:val="28"/>
        </w:rPr>
        <w:t>Андреевич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D1">
        <w:rPr>
          <w:rFonts w:ascii="Times New Roman" w:hAnsi="Times New Roman" w:cs="Times New Roman"/>
          <w:sz w:val="28"/>
          <w:szCs w:val="28"/>
        </w:rPr>
        <w:t xml:space="preserve">писатель. </w:t>
      </w:r>
    </w:p>
    <w:p w:rsidR="00C02A0B" w:rsidRPr="00C409BE" w:rsidRDefault="00C02A0B" w:rsidP="00797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Угренинов Сергей Александрович – писатель Республики Казахстан. </w:t>
      </w:r>
    </w:p>
    <w:sectPr w:rsidR="00C02A0B" w:rsidRPr="00C409BE" w:rsidSect="009D0CBE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86"/>
    <w:rsid w:val="00016974"/>
    <w:rsid w:val="00077E40"/>
    <w:rsid w:val="001A5E03"/>
    <w:rsid w:val="001E1B39"/>
    <w:rsid w:val="001F577B"/>
    <w:rsid w:val="00207DAE"/>
    <w:rsid w:val="00297F94"/>
    <w:rsid w:val="002D713B"/>
    <w:rsid w:val="002F07E1"/>
    <w:rsid w:val="00306175"/>
    <w:rsid w:val="00320078"/>
    <w:rsid w:val="003B47F2"/>
    <w:rsid w:val="00403652"/>
    <w:rsid w:val="004575EB"/>
    <w:rsid w:val="004E6AC3"/>
    <w:rsid w:val="0056500C"/>
    <w:rsid w:val="006945D6"/>
    <w:rsid w:val="0079772E"/>
    <w:rsid w:val="007C5B45"/>
    <w:rsid w:val="007C7031"/>
    <w:rsid w:val="00843935"/>
    <w:rsid w:val="00851290"/>
    <w:rsid w:val="00856AD4"/>
    <w:rsid w:val="008A6977"/>
    <w:rsid w:val="00961012"/>
    <w:rsid w:val="009972D1"/>
    <w:rsid w:val="009A7C26"/>
    <w:rsid w:val="009B5206"/>
    <w:rsid w:val="009D0CBE"/>
    <w:rsid w:val="00B62194"/>
    <w:rsid w:val="00B74B86"/>
    <w:rsid w:val="00C02A0B"/>
    <w:rsid w:val="00C2612D"/>
    <w:rsid w:val="00C409BE"/>
    <w:rsid w:val="00C8680A"/>
    <w:rsid w:val="00D16633"/>
    <w:rsid w:val="00D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3935"/>
    <w:rPr>
      <w:color w:val="0000FF"/>
      <w:u w:val="single"/>
    </w:rPr>
  </w:style>
  <w:style w:type="table" w:styleId="a4">
    <w:name w:val="Table Grid"/>
    <w:basedOn w:val="a1"/>
    <w:uiPriority w:val="59"/>
    <w:rsid w:val="009A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3935"/>
    <w:rPr>
      <w:color w:val="0000FF"/>
      <w:u w:val="single"/>
    </w:rPr>
  </w:style>
  <w:style w:type="table" w:styleId="a4">
    <w:name w:val="Table Grid"/>
    <w:basedOn w:val="a1"/>
    <w:uiPriority w:val="59"/>
    <w:rsid w:val="009A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Беркутова</dc:creator>
  <cp:lastModifiedBy>Светлана А. Беркутова</cp:lastModifiedBy>
  <cp:revision>2</cp:revision>
  <cp:lastPrinted>2022-02-24T22:30:00Z</cp:lastPrinted>
  <dcterms:created xsi:type="dcterms:W3CDTF">2022-03-02T23:17:00Z</dcterms:created>
  <dcterms:modified xsi:type="dcterms:W3CDTF">2022-03-02T23:17:00Z</dcterms:modified>
</cp:coreProperties>
</file>