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B3" w:rsidRDefault="00222687" w:rsidP="00EA76FF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ПЛАН РАБОТЫ МУЗЕЙНОГО ЦЕНТРА «НАСЛЕДИЕ ЧУКОТКИ» НА 201</w:t>
      </w:r>
      <w:r w:rsidR="0005347A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406BB3" w:rsidRDefault="00406BB3" w:rsidP="00EA76FF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76FF" w:rsidRPr="00222687" w:rsidRDefault="00EA76FF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22687">
        <w:rPr>
          <w:rFonts w:ascii="Times New Roman" w:hAnsi="Times New Roman"/>
          <w:b/>
          <w:sz w:val="24"/>
          <w:szCs w:val="24"/>
        </w:rPr>
        <w:t>ОСНОВНЫЕ НАПРАВЛЕНИЯ ДЕЯТЕЛЬНОСТИ НА 201</w:t>
      </w:r>
      <w:r w:rsidR="0005347A">
        <w:rPr>
          <w:rFonts w:ascii="Times New Roman" w:hAnsi="Times New Roman"/>
          <w:b/>
          <w:sz w:val="24"/>
          <w:szCs w:val="24"/>
        </w:rPr>
        <w:t>8</w:t>
      </w:r>
      <w:r w:rsidRPr="0022268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A76FF" w:rsidRPr="00C96A92" w:rsidRDefault="00EA76FF" w:rsidP="00EA76FF">
      <w:pPr>
        <w:ind w:firstLine="0"/>
        <w:rPr>
          <w:rFonts w:ascii="Times New Roman" w:hAnsi="Times New Roman"/>
          <w:sz w:val="24"/>
          <w:szCs w:val="24"/>
        </w:rPr>
      </w:pPr>
    </w:p>
    <w:p w:rsidR="00EA76FF" w:rsidRPr="00C96A92" w:rsidRDefault="00EA76FF" w:rsidP="00AA02D1">
      <w:pPr>
        <w:ind w:firstLine="709"/>
        <w:rPr>
          <w:rFonts w:ascii="Times New Roman" w:hAnsi="Times New Roman"/>
          <w:sz w:val="24"/>
          <w:szCs w:val="24"/>
        </w:rPr>
      </w:pPr>
      <w:r w:rsidRPr="00C96A92">
        <w:rPr>
          <w:rFonts w:ascii="Times New Roman" w:hAnsi="Times New Roman"/>
          <w:sz w:val="24"/>
          <w:szCs w:val="24"/>
        </w:rPr>
        <w:t>Приоритетными в 201</w:t>
      </w:r>
      <w:r w:rsidR="00B50B34">
        <w:rPr>
          <w:rFonts w:ascii="Times New Roman" w:hAnsi="Times New Roman"/>
          <w:sz w:val="24"/>
          <w:szCs w:val="24"/>
        </w:rPr>
        <w:t xml:space="preserve">8 </w:t>
      </w:r>
      <w:r w:rsidRPr="00C96A92">
        <w:rPr>
          <w:rFonts w:ascii="Times New Roman" w:hAnsi="Times New Roman"/>
          <w:sz w:val="24"/>
          <w:szCs w:val="24"/>
        </w:rPr>
        <w:t>году являются следующие проектные направления:</w:t>
      </w:r>
    </w:p>
    <w:p w:rsidR="00E6232E" w:rsidRPr="00E6232E" w:rsidRDefault="00AA02D1" w:rsidP="00243413">
      <w:pPr>
        <w:pStyle w:val="a9"/>
        <w:numPr>
          <w:ilvl w:val="0"/>
          <w:numId w:val="12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включение музейных предметов и музейных коллекций в Государстве</w:t>
      </w:r>
      <w:r w:rsidR="00B50B34">
        <w:rPr>
          <w:rFonts w:ascii="Times New Roman" w:hAnsi="Times New Roman"/>
          <w:sz w:val="24"/>
          <w:szCs w:val="24"/>
        </w:rPr>
        <w:t>нный каталог Музейного фонда РФ в целях включения музейного фонда Чукотки в общегосударственный культурный оборот.</w:t>
      </w:r>
    </w:p>
    <w:p w:rsidR="00EA76FF" w:rsidRPr="00B50B34" w:rsidRDefault="00C96A92" w:rsidP="00243413">
      <w:pPr>
        <w:pStyle w:val="a9"/>
        <w:numPr>
          <w:ilvl w:val="0"/>
          <w:numId w:val="12"/>
        </w:numPr>
        <w:ind w:left="0" w:firstLine="709"/>
        <w:contextualSpacing w:val="0"/>
        <w:rPr>
          <w:rFonts w:ascii="Times New Roman" w:hAnsi="Times New Roman"/>
          <w:bCs/>
          <w:kern w:val="16"/>
          <w:sz w:val="24"/>
          <w:szCs w:val="24"/>
        </w:rPr>
      </w:pPr>
      <w:r w:rsidRPr="00B50B34">
        <w:rPr>
          <w:rFonts w:ascii="Times New Roman" w:hAnsi="Times New Roman"/>
          <w:sz w:val="24"/>
          <w:szCs w:val="24"/>
        </w:rPr>
        <w:t xml:space="preserve">Подготовка и </w:t>
      </w:r>
      <w:r w:rsidR="00B50B34" w:rsidRPr="00B50B34">
        <w:rPr>
          <w:rFonts w:ascii="Times New Roman" w:hAnsi="Times New Roman"/>
          <w:sz w:val="24"/>
          <w:szCs w:val="24"/>
        </w:rPr>
        <w:t>осуществление</w:t>
      </w:r>
      <w:r w:rsidRPr="00B50B34">
        <w:rPr>
          <w:rFonts w:ascii="Times New Roman" w:hAnsi="Times New Roman"/>
          <w:sz w:val="24"/>
          <w:szCs w:val="24"/>
        </w:rPr>
        <w:t xml:space="preserve"> </w:t>
      </w:r>
      <w:r w:rsidR="00B50B34" w:rsidRPr="00B50B34">
        <w:rPr>
          <w:rFonts w:ascii="Times New Roman" w:hAnsi="Times New Roman"/>
          <w:bCs/>
          <w:kern w:val="16"/>
          <w:sz w:val="24"/>
          <w:szCs w:val="24"/>
        </w:rPr>
        <w:t xml:space="preserve">региональных проектов «Литературный конкурс им. Ю. С. </w:t>
      </w:r>
      <w:proofErr w:type="spellStart"/>
      <w:r w:rsidR="00B50B34" w:rsidRPr="00B50B34">
        <w:rPr>
          <w:rFonts w:ascii="Times New Roman" w:hAnsi="Times New Roman"/>
          <w:bCs/>
          <w:kern w:val="16"/>
          <w:sz w:val="24"/>
          <w:szCs w:val="24"/>
        </w:rPr>
        <w:t>Рытхэу</w:t>
      </w:r>
      <w:proofErr w:type="spellEnd"/>
      <w:r w:rsidR="00B50B34" w:rsidRPr="00B50B34">
        <w:rPr>
          <w:rFonts w:ascii="Times New Roman" w:hAnsi="Times New Roman"/>
          <w:bCs/>
          <w:kern w:val="16"/>
          <w:sz w:val="24"/>
          <w:szCs w:val="24"/>
        </w:rPr>
        <w:t>», включая литературный семинар, и «Выставка ярмарка народных художественных промыслов «</w:t>
      </w:r>
      <w:proofErr w:type="spellStart"/>
      <w:r w:rsidR="00B50B34" w:rsidRPr="00B50B34">
        <w:rPr>
          <w:rFonts w:ascii="Times New Roman" w:hAnsi="Times New Roman"/>
          <w:bCs/>
          <w:kern w:val="16"/>
          <w:sz w:val="24"/>
          <w:szCs w:val="24"/>
        </w:rPr>
        <w:t>Пеликен</w:t>
      </w:r>
      <w:proofErr w:type="spellEnd"/>
      <w:r w:rsidR="00B50B34" w:rsidRPr="00B50B34">
        <w:rPr>
          <w:rFonts w:ascii="Times New Roman" w:hAnsi="Times New Roman"/>
          <w:bCs/>
          <w:kern w:val="16"/>
          <w:sz w:val="24"/>
          <w:szCs w:val="24"/>
        </w:rPr>
        <w:t>».</w:t>
      </w:r>
    </w:p>
    <w:p w:rsidR="00243413" w:rsidRPr="00243413" w:rsidRDefault="00B50B34" w:rsidP="0024341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3413">
        <w:rPr>
          <w:rFonts w:ascii="Times New Roman" w:hAnsi="Times New Roman"/>
          <w:sz w:val="24"/>
          <w:szCs w:val="24"/>
        </w:rPr>
        <w:t>Закрепление музейной коммуникации в устойчивых группах: участник музейного формирования – музейный посетитель – горожанин – житель Чукотки путем развития системы последовательно связанных мероприятий: лекция (занятие, урок и т.п.) – экскурсия (посещение выставки</w:t>
      </w:r>
      <w:r w:rsidR="00523436" w:rsidRPr="00243413">
        <w:rPr>
          <w:rFonts w:ascii="Times New Roman" w:hAnsi="Times New Roman"/>
          <w:sz w:val="24"/>
          <w:szCs w:val="24"/>
        </w:rPr>
        <w:t xml:space="preserve"> и т.п.) – участие в музейном мероприятии – распространение музейной информации в </w:t>
      </w:r>
      <w:proofErr w:type="spellStart"/>
      <w:r w:rsidR="00523436" w:rsidRPr="00243413">
        <w:rPr>
          <w:rFonts w:ascii="Times New Roman" w:hAnsi="Times New Roman"/>
          <w:sz w:val="24"/>
          <w:szCs w:val="24"/>
        </w:rPr>
        <w:t>сми</w:t>
      </w:r>
      <w:proofErr w:type="spellEnd"/>
      <w:r w:rsidR="00523436" w:rsidRPr="00243413">
        <w:rPr>
          <w:rFonts w:ascii="Times New Roman" w:hAnsi="Times New Roman"/>
          <w:sz w:val="24"/>
          <w:szCs w:val="24"/>
        </w:rPr>
        <w:t xml:space="preserve"> (радиолектории, интернет и т.п.).</w:t>
      </w:r>
      <w:r w:rsidR="00243413" w:rsidRPr="00243413">
        <w:rPr>
          <w:rFonts w:ascii="Times New Roman" w:hAnsi="Times New Roman"/>
          <w:sz w:val="24"/>
          <w:szCs w:val="24"/>
        </w:rPr>
        <w:t xml:space="preserve"> </w:t>
      </w:r>
    </w:p>
    <w:p w:rsidR="005A06A9" w:rsidRDefault="00E6232E" w:rsidP="005A40CF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243413">
        <w:rPr>
          <w:rFonts w:ascii="Times New Roman" w:hAnsi="Times New Roman"/>
          <w:sz w:val="24"/>
          <w:szCs w:val="24"/>
        </w:rPr>
        <w:t xml:space="preserve">Участие в общероссийской и региональных проектах и программах: </w:t>
      </w:r>
      <w:r w:rsidR="00243413" w:rsidRPr="00243413">
        <w:rPr>
          <w:rFonts w:ascii="Times New Roman" w:eastAsiaTheme="minorHAnsi" w:hAnsi="Times New Roman"/>
          <w:sz w:val="26"/>
          <w:szCs w:val="26"/>
          <w:lang w:eastAsia="en-US"/>
        </w:rPr>
        <w:t>Год добровольца (волонтера)</w:t>
      </w:r>
      <w:r w:rsidR="00243413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243413">
        <w:rPr>
          <w:rFonts w:ascii="Times New Roman" w:hAnsi="Times New Roman"/>
          <w:sz w:val="24"/>
          <w:szCs w:val="24"/>
        </w:rPr>
        <w:t>Восточный экономи</w:t>
      </w:r>
      <w:r w:rsidR="00254286" w:rsidRPr="00243413">
        <w:rPr>
          <w:rFonts w:ascii="Times New Roman" w:hAnsi="Times New Roman"/>
          <w:sz w:val="24"/>
          <w:szCs w:val="24"/>
        </w:rPr>
        <w:t>че</w:t>
      </w:r>
      <w:r w:rsidRPr="00243413">
        <w:rPr>
          <w:rFonts w:ascii="Times New Roman" w:hAnsi="Times New Roman"/>
          <w:sz w:val="24"/>
          <w:szCs w:val="24"/>
        </w:rPr>
        <w:t>с</w:t>
      </w:r>
      <w:r w:rsidR="00254286" w:rsidRPr="00243413">
        <w:rPr>
          <w:rFonts w:ascii="Times New Roman" w:hAnsi="Times New Roman"/>
          <w:sz w:val="24"/>
          <w:szCs w:val="24"/>
        </w:rPr>
        <w:t>к</w:t>
      </w:r>
      <w:r w:rsidRPr="00243413">
        <w:rPr>
          <w:rFonts w:ascii="Times New Roman" w:hAnsi="Times New Roman"/>
          <w:sz w:val="24"/>
          <w:szCs w:val="24"/>
        </w:rPr>
        <w:t>ий форум</w:t>
      </w:r>
      <w:r w:rsidR="00AA02D1" w:rsidRPr="00243413">
        <w:rPr>
          <w:rFonts w:ascii="Times New Roman" w:hAnsi="Times New Roman"/>
          <w:sz w:val="24"/>
          <w:szCs w:val="24"/>
        </w:rPr>
        <w:t>, Первозданная Россия</w:t>
      </w:r>
      <w:r w:rsidR="00523436" w:rsidRPr="00243413">
        <w:rPr>
          <w:rFonts w:ascii="Times New Roman" w:hAnsi="Times New Roman"/>
          <w:sz w:val="24"/>
          <w:szCs w:val="24"/>
        </w:rPr>
        <w:t>, Дни славянской письменности</w:t>
      </w:r>
      <w:r w:rsidR="00AA02D1" w:rsidRPr="00243413">
        <w:rPr>
          <w:rFonts w:ascii="Times New Roman" w:hAnsi="Times New Roman"/>
          <w:sz w:val="24"/>
          <w:szCs w:val="24"/>
        </w:rPr>
        <w:t xml:space="preserve"> и др.</w:t>
      </w:r>
    </w:p>
    <w:p w:rsidR="00243413" w:rsidRPr="00243413" w:rsidRDefault="00243413" w:rsidP="005A40CF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системы информации о туристическом продукте на территории Чукотского автономного округа.</w:t>
      </w:r>
    </w:p>
    <w:p w:rsidR="00D20E7C" w:rsidRDefault="00D20E7C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43413" w:rsidRDefault="00243413" w:rsidP="0024341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КОНТРОЛЬНЫЕ ПОКАЗАТЕЛИ</w:t>
      </w:r>
    </w:p>
    <w:p w:rsidR="00243413" w:rsidRDefault="00243413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3"/>
        <w:gridCol w:w="1826"/>
      </w:tblGrid>
      <w:tr w:rsidR="00804015" w:rsidRPr="002D0310" w:rsidTr="00E87305">
        <w:trPr>
          <w:trHeight w:val="326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804015" w:rsidP="0080401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4015">
              <w:rPr>
                <w:rFonts w:ascii="Times New Roman" w:hAnsi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</w:rPr>
              <w:t>предметов, принятых на постоянное хранение в основной и научно-вспомогательный фонды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804015" w:rsidP="00E71D0D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</w:tr>
      <w:tr w:rsidR="00804015" w:rsidRPr="002D0310" w:rsidTr="00E87305">
        <w:trPr>
          <w:trHeight w:val="326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804015" w:rsidP="00804015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предметов, внесенный в Государственный каталог музейного фонда РФ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Default="00E87305" w:rsidP="00E71D0D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E87305" w:rsidRPr="002D0310" w:rsidTr="00E87305">
        <w:trPr>
          <w:trHeight w:val="326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05" w:rsidRDefault="00E87305" w:rsidP="00804015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цифровых образов музейных предметов, внесенных в электронный каталог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05" w:rsidRDefault="00E87305" w:rsidP="00E71D0D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804015" w:rsidRPr="002D0310" w:rsidTr="00E87305">
        <w:trPr>
          <w:trHeight w:val="326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804015" w:rsidP="00E873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4015">
              <w:rPr>
                <w:rFonts w:ascii="Times New Roman" w:hAnsi="Times New Roman"/>
                <w:color w:val="000000"/>
              </w:rPr>
              <w:t>Количество пос</w:t>
            </w:r>
            <w:r w:rsidR="00E87305">
              <w:rPr>
                <w:rFonts w:ascii="Times New Roman" w:hAnsi="Times New Roman"/>
                <w:color w:val="000000"/>
              </w:rPr>
              <w:t xml:space="preserve">ещений музея </w:t>
            </w:r>
            <w:r w:rsidR="00DB509E">
              <w:rPr>
                <w:rFonts w:ascii="Times New Roman" w:hAnsi="Times New Roman"/>
                <w:color w:val="000000"/>
              </w:rPr>
              <w:t>(индивидуальных, экскурсионных, вне музея)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DB509E" w:rsidP="00E87305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4015" w:rsidRPr="00804015">
              <w:rPr>
                <w:rFonts w:ascii="Times New Roman" w:hAnsi="Times New Roman"/>
              </w:rPr>
              <w:t>70</w:t>
            </w:r>
            <w:r w:rsidR="00E87305">
              <w:rPr>
                <w:rFonts w:ascii="Times New Roman" w:hAnsi="Times New Roman"/>
              </w:rPr>
              <w:t>00</w:t>
            </w:r>
          </w:p>
        </w:tc>
      </w:tr>
      <w:tr w:rsidR="00804015" w:rsidRPr="002D0310" w:rsidTr="00E87305">
        <w:trPr>
          <w:trHeight w:val="326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804015" w:rsidP="0080401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4015">
              <w:rPr>
                <w:rFonts w:ascii="Times New Roman" w:hAnsi="Times New Roman"/>
                <w:color w:val="000000"/>
              </w:rPr>
              <w:t>Количество выставочных проектов, осуществляемых в Чукотском АО и за его пределами (в ед. выставочных проектов)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C273DB" w:rsidP="00E71D0D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04015" w:rsidRPr="002D0310" w:rsidTr="00E87305">
        <w:trPr>
          <w:trHeight w:val="334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804015" w:rsidP="00E873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4015"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="00E87305">
              <w:rPr>
                <w:rFonts w:ascii="Times New Roman" w:hAnsi="Times New Roman"/>
                <w:color w:val="000000"/>
              </w:rPr>
              <w:t>экскурсий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E87305" w:rsidP="00E71D0D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804015" w:rsidRPr="002D0310" w:rsidTr="00E87305">
        <w:trPr>
          <w:trHeight w:val="323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804015" w:rsidP="00E873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4015"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="00E87305">
              <w:rPr>
                <w:rFonts w:ascii="Times New Roman" w:hAnsi="Times New Roman"/>
                <w:color w:val="000000"/>
              </w:rPr>
              <w:t>лекций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5" w:rsidRPr="00804015" w:rsidRDefault="00E87305" w:rsidP="00E71D0D">
            <w:pPr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243413" w:rsidRDefault="00243413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20E7C" w:rsidRDefault="00D62786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</w:t>
      </w:r>
      <w:r w:rsidR="00D20E7C">
        <w:rPr>
          <w:rFonts w:ascii="Times New Roman" w:hAnsi="Times New Roman"/>
          <w:b/>
          <w:sz w:val="24"/>
          <w:szCs w:val="24"/>
        </w:rPr>
        <w:t>ЧНО-ФОНДОВАЯ РАБОТА</w:t>
      </w:r>
    </w:p>
    <w:p w:rsidR="00D20E7C" w:rsidRPr="00D20E7C" w:rsidRDefault="00D20E7C" w:rsidP="00D20E7C">
      <w:pPr>
        <w:tabs>
          <w:tab w:val="left" w:pos="1290"/>
        </w:tabs>
        <w:ind w:firstLine="0"/>
        <w:rPr>
          <w:rFonts w:ascii="Times New Roman" w:hAnsi="Times New Roman"/>
          <w:sz w:val="24"/>
          <w:szCs w:val="24"/>
        </w:rPr>
      </w:pPr>
      <w:r w:rsidRPr="00D20E7C">
        <w:rPr>
          <w:rFonts w:ascii="Times New Roman" w:hAnsi="Times New Roman"/>
          <w:sz w:val="24"/>
          <w:szCs w:val="24"/>
        </w:rPr>
        <w:tab/>
      </w:r>
    </w:p>
    <w:p w:rsidR="00D20E7C" w:rsidRDefault="00D20E7C" w:rsidP="00406BB3">
      <w:pPr>
        <w:pStyle w:val="a9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учет</w:t>
      </w:r>
      <w:r w:rsidR="00D62786">
        <w:rPr>
          <w:rFonts w:ascii="Times New Roman" w:hAnsi="Times New Roman"/>
          <w:sz w:val="24"/>
          <w:szCs w:val="24"/>
        </w:rPr>
        <w:t xml:space="preserve"> музейных предметов и музейных коллекций.</w:t>
      </w:r>
      <w:r w:rsidR="002A7D3E">
        <w:rPr>
          <w:rFonts w:ascii="Times New Roman" w:hAnsi="Times New Roman"/>
          <w:sz w:val="24"/>
          <w:szCs w:val="24"/>
        </w:rPr>
        <w:t xml:space="preserve"> Включение вновь принятых музейных предметов в Государственный каталог музейного фонда Российской Федерации.</w:t>
      </w:r>
    </w:p>
    <w:p w:rsidR="002A7D3E" w:rsidRDefault="002A7D3E" w:rsidP="00406BB3">
      <w:pPr>
        <w:pStyle w:val="a9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Выгрузка музейных предметов, включенных в Комплексную автоматизированную музейную информационную систему</w:t>
      </w:r>
      <w:r w:rsidR="009808B5">
        <w:rPr>
          <w:rFonts w:ascii="Times New Roman" w:hAnsi="Times New Roman"/>
          <w:sz w:val="24"/>
          <w:szCs w:val="24"/>
        </w:rPr>
        <w:t xml:space="preserve"> до 1 января 2017 года</w:t>
      </w:r>
      <w:r>
        <w:rPr>
          <w:rFonts w:ascii="Times New Roman" w:hAnsi="Times New Roman"/>
          <w:sz w:val="24"/>
          <w:szCs w:val="24"/>
        </w:rPr>
        <w:t xml:space="preserve">, в Государственный каталог музейного фонда </w:t>
      </w:r>
      <w:proofErr w:type="spellStart"/>
      <w:r>
        <w:rPr>
          <w:rFonts w:ascii="Times New Roman" w:hAnsi="Times New Roman"/>
          <w:sz w:val="24"/>
          <w:szCs w:val="24"/>
        </w:rPr>
        <w:t>Российкой</w:t>
      </w:r>
      <w:proofErr w:type="spellEnd"/>
      <w:r>
        <w:rPr>
          <w:rFonts w:ascii="Times New Roman" w:hAnsi="Times New Roman"/>
          <w:sz w:val="24"/>
          <w:szCs w:val="24"/>
        </w:rPr>
        <w:t xml:space="preserve"> Федерации в соответствии с утвержденным графиком – не менее </w:t>
      </w:r>
      <w:r w:rsidR="00A3278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0 музейных предметов в месяц. Подготовка музейных предметов к включению в государственный каталог: уточнение атрибуции, описания, изображения.</w:t>
      </w:r>
    </w:p>
    <w:p w:rsidR="00D62786" w:rsidRDefault="00D62786" w:rsidP="00406BB3">
      <w:pPr>
        <w:pStyle w:val="a9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2A7D3E">
        <w:rPr>
          <w:rFonts w:ascii="Times New Roman" w:hAnsi="Times New Roman"/>
          <w:sz w:val="24"/>
          <w:szCs w:val="24"/>
        </w:rPr>
        <w:t>верка наличия музейн</w:t>
      </w:r>
      <w:r w:rsidR="00737C91">
        <w:rPr>
          <w:rFonts w:ascii="Times New Roman" w:hAnsi="Times New Roman"/>
          <w:sz w:val="24"/>
          <w:szCs w:val="24"/>
        </w:rPr>
        <w:t>ых</w:t>
      </w:r>
      <w:r w:rsidR="002A7D3E">
        <w:rPr>
          <w:rFonts w:ascii="Times New Roman" w:hAnsi="Times New Roman"/>
          <w:sz w:val="24"/>
          <w:szCs w:val="24"/>
        </w:rPr>
        <w:t xml:space="preserve"> коллекций</w:t>
      </w:r>
      <w:r>
        <w:rPr>
          <w:rFonts w:ascii="Times New Roman" w:hAnsi="Times New Roman"/>
          <w:sz w:val="24"/>
          <w:szCs w:val="24"/>
        </w:rPr>
        <w:t xml:space="preserve"> «</w:t>
      </w:r>
      <w:r w:rsidR="002A7D3E">
        <w:rPr>
          <w:rFonts w:ascii="Times New Roman" w:hAnsi="Times New Roman"/>
          <w:sz w:val="24"/>
          <w:szCs w:val="24"/>
        </w:rPr>
        <w:t>Редкая книга</w:t>
      </w:r>
      <w:r>
        <w:rPr>
          <w:rFonts w:ascii="Times New Roman" w:hAnsi="Times New Roman"/>
          <w:sz w:val="24"/>
          <w:szCs w:val="24"/>
        </w:rPr>
        <w:t>»</w:t>
      </w:r>
      <w:r w:rsidR="002A7D3E">
        <w:rPr>
          <w:rFonts w:ascii="Times New Roman" w:hAnsi="Times New Roman"/>
          <w:sz w:val="24"/>
          <w:szCs w:val="24"/>
        </w:rPr>
        <w:t>, «Нумизматика»</w:t>
      </w:r>
    </w:p>
    <w:p w:rsidR="00D62786" w:rsidRPr="009808B5" w:rsidRDefault="00D62786" w:rsidP="00B50B34">
      <w:pPr>
        <w:pStyle w:val="a9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9808B5">
        <w:rPr>
          <w:rFonts w:ascii="Times New Roman" w:hAnsi="Times New Roman"/>
          <w:sz w:val="24"/>
          <w:szCs w:val="24"/>
        </w:rPr>
        <w:t xml:space="preserve">Документарная передача музейных коллекций </w:t>
      </w:r>
      <w:r w:rsidR="009808B5" w:rsidRPr="009808B5">
        <w:rPr>
          <w:rFonts w:ascii="Times New Roman" w:hAnsi="Times New Roman"/>
          <w:sz w:val="24"/>
          <w:szCs w:val="24"/>
        </w:rPr>
        <w:t>на ответственное хранение</w:t>
      </w:r>
      <w:r w:rsidRPr="009808B5">
        <w:rPr>
          <w:rFonts w:ascii="Times New Roman" w:hAnsi="Times New Roman"/>
          <w:sz w:val="24"/>
          <w:szCs w:val="24"/>
        </w:rPr>
        <w:t>.</w:t>
      </w:r>
      <w:r w:rsidR="009808B5" w:rsidRPr="009808B5">
        <w:rPr>
          <w:rFonts w:ascii="Times New Roman" w:hAnsi="Times New Roman"/>
          <w:sz w:val="24"/>
          <w:szCs w:val="24"/>
        </w:rPr>
        <w:t xml:space="preserve"> </w:t>
      </w:r>
      <w:r w:rsidRPr="009808B5">
        <w:rPr>
          <w:rFonts w:ascii="Times New Roman" w:hAnsi="Times New Roman"/>
          <w:sz w:val="24"/>
          <w:szCs w:val="24"/>
        </w:rPr>
        <w:t>Ведение дел ответственных хранителей.</w:t>
      </w:r>
    </w:p>
    <w:p w:rsidR="00D20E7C" w:rsidRDefault="00D20E7C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76FF" w:rsidRPr="008B59FD" w:rsidRDefault="00EA76FF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B59FD">
        <w:rPr>
          <w:rFonts w:ascii="Times New Roman" w:hAnsi="Times New Roman"/>
          <w:b/>
          <w:sz w:val="24"/>
          <w:szCs w:val="24"/>
        </w:rPr>
        <w:t>НАУЧНО-ЭКСПОЗИЦИОННАЯ ДЕЯТЕЛЬНОСТЬ</w:t>
      </w:r>
    </w:p>
    <w:p w:rsidR="00EC70B9" w:rsidRPr="008B59FD" w:rsidRDefault="00EC70B9" w:rsidP="00EC70B9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5383"/>
        <w:gridCol w:w="2438"/>
        <w:gridCol w:w="1559"/>
      </w:tblGrid>
      <w:tr w:rsidR="00EC70B9" w:rsidRPr="008B59FD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8B59FD" w:rsidRDefault="00EC70B9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9F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8B59FD" w:rsidRDefault="00EC70B9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9FD">
              <w:rPr>
                <w:rFonts w:ascii="Times New Roman" w:hAnsi="Times New Roman"/>
                <w:sz w:val="24"/>
                <w:szCs w:val="24"/>
              </w:rPr>
              <w:t>Наименование выставки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8B59FD" w:rsidRDefault="00EC70B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8B59FD" w:rsidRDefault="00EC70B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FD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EC70B9" w:rsidRPr="008B59FD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8B59FD" w:rsidRDefault="00EC70B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FD">
              <w:rPr>
                <w:rFonts w:ascii="Times New Roman" w:hAnsi="Times New Roman"/>
                <w:sz w:val="24"/>
                <w:szCs w:val="24"/>
              </w:rPr>
              <w:t>АЭРОПОРТ</w:t>
            </w:r>
          </w:p>
        </w:tc>
      </w:tr>
      <w:tr w:rsidR="00EC70B9" w:rsidRPr="00960619" w:rsidTr="00EC70B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Выставочные проекты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35364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«Рассвет»</w:t>
            </w:r>
            <w:r w:rsidR="00960619">
              <w:rPr>
                <w:rFonts w:ascii="Times New Roman" w:hAnsi="Times New Roman"/>
                <w:sz w:val="24"/>
                <w:szCs w:val="24"/>
              </w:rPr>
              <w:t xml:space="preserve"> над Чукоткой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35364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Беркутова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35364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C70B9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МУЗЕЙНЫЙ ЦЕНТР. ХОЛЛ 2 ЭТАЖА – 2 витрины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35364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Депутат Чукотки</w:t>
            </w:r>
            <w:r w:rsidR="000870E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0870EC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35364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Е. П.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  <w:r w:rsidR="00EC70B9" w:rsidRPr="00960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35364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Волшебный мир творчества работы воспитанниц кружка ДПИ социально-реабилитационного центра для несовершеннолетних (рук. С.К. Кузнецова)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35364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Ю. 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0870EC" w:rsidP="004353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</w:t>
            </w:r>
            <w:r w:rsidR="00EC70B9" w:rsidRPr="00960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364" w:rsidRPr="00960619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DB09BE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Космонавт Чукотки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DB09B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И. И. Романова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DB09B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DB09BE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Анадырская округа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DB09B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И. И. Романова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DB09B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0870EC" w:rsidP="000870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Культбазы, романтика и польза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DB09B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Ю. В.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Хпандархаева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DB09B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C70B9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МУЗЕЙНЫЙ ЦЕНТР. 2 ЭТАЖ. ЗАЛ МУЗЕЙНОЙ ПЕДАГОГИКИ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852C2B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«Литературная жизнь Чукотки». выставка материалов из личных фондов писателей Чукотки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Е. П.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9072E4" w:rsidP="009072E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Выставка-ярмарка народных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художемственных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промыслов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2C2B" w:rsidRPr="00960619">
              <w:rPr>
                <w:rFonts w:ascii="Times New Roman" w:hAnsi="Times New Roman"/>
                <w:sz w:val="24"/>
                <w:szCs w:val="24"/>
              </w:rPr>
              <w:t>еликен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Ю. 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2-9 апреля</w:t>
            </w:r>
          </w:p>
        </w:tc>
      </w:tr>
      <w:tr w:rsidR="007169D2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2" w:rsidRPr="00960619" w:rsidRDefault="007169D2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2" w:rsidRPr="00960619" w:rsidRDefault="00E86ED5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поискового клуба Службы судебных приставов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2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И. И. Романова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2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 10 апреля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«Есть такой народ - эвены»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Беркутова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 24 июня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9072E4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 выставка «</w:t>
            </w:r>
            <w:proofErr w:type="spellStart"/>
            <w:r w:rsidR="00852C2B" w:rsidRPr="00960619">
              <w:rPr>
                <w:rFonts w:ascii="Times New Roman" w:hAnsi="Times New Roman"/>
                <w:sz w:val="24"/>
                <w:szCs w:val="24"/>
              </w:rPr>
              <w:t>Чаунский</w:t>
            </w:r>
            <w:proofErr w:type="spellEnd"/>
            <w:r w:rsidR="00852C2B" w:rsidRPr="0096061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И. И. Романова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9072E4" w:rsidP="009072E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Легенды и были Татьяны </w:t>
            </w:r>
            <w:proofErr w:type="spellStart"/>
            <w:r w:rsidR="00852C2B" w:rsidRPr="00960619">
              <w:rPr>
                <w:rFonts w:ascii="Times New Roman" w:hAnsi="Times New Roman"/>
                <w:sz w:val="24"/>
                <w:szCs w:val="24"/>
              </w:rPr>
              <w:t>Печетегин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Э. Ю.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Куоицына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96061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C70B9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МУЗЕЙНЫЙ ЦЕНТР. ХОЛЛ 2 ЭТАЖА. Станковые выставки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955FE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Художественная выставка произведений из фондового собрания «Живописная Чукотка»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955F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Э. Ю. Курицына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955F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C70B9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EC70B9" w:rsidP="00C2183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955FE" w:rsidP="00C218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955F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Э. Ю. Курицына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B9" w:rsidRPr="00960619" w:rsidRDefault="004955FE" w:rsidP="00C218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072E4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и творчество Михаила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Меринова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Ю. 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955FE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МУЗЕЙНЫЙ ЦЕНТР. ХОЛЛ 2 ЭТАЖА – 1 витрина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9072E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Чукотка выбирает </w:t>
            </w:r>
            <w:r w:rsidR="009072E4">
              <w:rPr>
                <w:rFonts w:ascii="Times New Roman" w:hAnsi="Times New Roman"/>
                <w:sz w:val="24"/>
                <w:szCs w:val="24"/>
              </w:rPr>
              <w:t>П</w:t>
            </w:r>
            <w:r w:rsidRPr="00960619">
              <w:rPr>
                <w:rFonts w:ascii="Times New Roman" w:hAnsi="Times New Roman"/>
                <w:sz w:val="24"/>
                <w:szCs w:val="24"/>
              </w:rPr>
              <w:t>резидента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И. И. Романова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9072E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«Богата чукотская земля…»</w:t>
            </w:r>
            <w:r w:rsidR="009072E4">
              <w:rPr>
                <w:rFonts w:ascii="Times New Roman" w:hAnsi="Times New Roman"/>
                <w:sz w:val="24"/>
                <w:szCs w:val="24"/>
              </w:rPr>
              <w:t>, г</w:t>
            </w:r>
            <w:r w:rsidRPr="00960619">
              <w:rPr>
                <w:rFonts w:ascii="Times New Roman" w:hAnsi="Times New Roman"/>
                <w:sz w:val="24"/>
                <w:szCs w:val="24"/>
              </w:rPr>
              <w:t>еолог Рождественский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Беркутова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 10 апреля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072E4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Северный морской путь: труженик и герой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И. И. Романова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072E4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Поэзия </w:t>
            </w:r>
            <w:r w:rsidR="004955FE" w:rsidRPr="0096061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="004955FE" w:rsidRPr="00960619">
              <w:rPr>
                <w:rFonts w:ascii="Times New Roman" w:hAnsi="Times New Roman"/>
                <w:sz w:val="24"/>
                <w:szCs w:val="24"/>
              </w:rPr>
              <w:t>Кликунов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Ю. В.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Хандархаева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955FE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МУЗЕЙНЫЙ ЦЕНТР. ХОЛЛ 3 ЭТАЖА</w:t>
            </w:r>
          </w:p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Литературные выставки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Любви исток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Е. П.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Я только связной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Е. П.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Русский чукча </w:t>
            </w:r>
            <w:r w:rsidR="009072E4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960619">
              <w:rPr>
                <w:rFonts w:ascii="Times New Roman" w:hAnsi="Times New Roman"/>
                <w:sz w:val="24"/>
                <w:szCs w:val="24"/>
              </w:rPr>
              <w:t>Леонтьев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Е. П.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955FE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МУЗЕЙНЫЙ ЦЕНТР. ХОЛЛ 3 ЭТАЖА – 1 витрина</w:t>
            </w:r>
          </w:p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Проекта «Живая природа Чукотки» с показом фильмов и презентаций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Первая школа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И. И. Романова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Челюскин</w:t>
            </w:r>
            <w:r w:rsidR="009072E4">
              <w:rPr>
                <w:rFonts w:ascii="Times New Roman" w:hAnsi="Times New Roman"/>
                <w:sz w:val="24"/>
                <w:szCs w:val="24"/>
              </w:rPr>
              <w:t>ская эпопея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В. Ю. </w:t>
            </w:r>
            <w:proofErr w:type="spellStart"/>
            <w:r w:rsidR="009072E4">
              <w:rPr>
                <w:rFonts w:ascii="Times New Roman" w:hAnsi="Times New Roman"/>
                <w:sz w:val="24"/>
                <w:szCs w:val="24"/>
              </w:rPr>
              <w:t>Ханд</w:t>
            </w:r>
            <w:r w:rsidRPr="00960619">
              <w:rPr>
                <w:rFonts w:ascii="Times New Roman" w:hAnsi="Times New Roman"/>
                <w:sz w:val="24"/>
                <w:szCs w:val="24"/>
              </w:rPr>
              <w:t>архаева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9606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«Думать и творить по-чукотски» А.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Керек</w:t>
            </w:r>
            <w:proofErr w:type="spellEnd"/>
            <w:r w:rsidRPr="00960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Беркутова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072E4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Ревкома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В. Ю.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Ханжархаева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60619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955FE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МУЗЕЙНЫЙ ЦЕНТР. ОСНОВНОЙ ВЫСТАВОЧНЫЙ ЗАЛ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852C2B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Здравствуй, Колыма, фотовыставка Ю. Жданова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852C2B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В. Ю. </w:t>
            </w:r>
            <w:proofErr w:type="spellStart"/>
            <w:r w:rsidR="009072E4">
              <w:rPr>
                <w:rFonts w:ascii="Times New Roman" w:hAnsi="Times New Roman"/>
                <w:sz w:val="24"/>
                <w:szCs w:val="24"/>
              </w:rPr>
              <w:t>Х</w:t>
            </w:r>
            <w:r w:rsidRPr="00960619">
              <w:rPr>
                <w:rFonts w:ascii="Times New Roman" w:hAnsi="Times New Roman"/>
                <w:sz w:val="24"/>
                <w:szCs w:val="24"/>
              </w:rPr>
              <w:t>андархаева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852C2B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 15 февраля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9072E4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52C2B" w:rsidRPr="00960619">
              <w:rPr>
                <w:rFonts w:ascii="Times New Roman" w:hAnsi="Times New Roman"/>
                <w:sz w:val="24"/>
                <w:szCs w:val="24"/>
              </w:rPr>
              <w:t>Купол</w:t>
            </w:r>
            <w:r>
              <w:rPr>
                <w:rFonts w:ascii="Times New Roman" w:hAnsi="Times New Roman"/>
                <w:sz w:val="24"/>
                <w:szCs w:val="24"/>
              </w:rPr>
              <w:t>» над Чукоткой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О. Б. Расторгуева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 25 марта</w:t>
            </w:r>
          </w:p>
        </w:tc>
      </w:tr>
      <w:tr w:rsidR="004955FE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4955FE" w:rsidP="004955FE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9072E4" w:rsidP="004955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Военно-патриотическая выставка совместно со Службой Северо-Восточного пограничного управления в Анадыре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852C2B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О. Б. Расторгуева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FE" w:rsidRPr="00960619" w:rsidRDefault="00852C2B" w:rsidP="004955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 30 апреля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9072E4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</w:t>
            </w:r>
            <w:r w:rsidR="00852C2B" w:rsidRPr="00960619">
              <w:rPr>
                <w:rFonts w:ascii="Times New Roman" w:hAnsi="Times New Roman"/>
                <w:sz w:val="24"/>
                <w:szCs w:val="24"/>
              </w:rPr>
              <w:t>В. Медведев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Ю. 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 25 июня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9072E4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Сказочный художник </w:t>
            </w:r>
            <w:r w:rsidR="00852C2B" w:rsidRPr="00960619">
              <w:rPr>
                <w:rFonts w:ascii="Times New Roman" w:hAnsi="Times New Roman"/>
                <w:sz w:val="24"/>
                <w:szCs w:val="24"/>
              </w:rPr>
              <w:t>Игорь Олейников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Ю. 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9072E4" w:rsidP="009072E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52C2B" w:rsidRPr="00960619">
              <w:rPr>
                <w:rFonts w:ascii="Times New Roman" w:hAnsi="Times New Roman"/>
                <w:sz w:val="24"/>
                <w:szCs w:val="24"/>
              </w:rPr>
              <w:t>Крайний Север</w:t>
            </w:r>
            <w:r>
              <w:rPr>
                <w:rFonts w:ascii="Times New Roman" w:hAnsi="Times New Roman"/>
                <w:sz w:val="24"/>
                <w:szCs w:val="24"/>
              </w:rPr>
              <w:t>» - 85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И. И. Романова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4D" w:rsidRPr="00960619" w:rsidRDefault="009072E4" w:rsidP="00EE42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52C2B" w:rsidRPr="00960619">
              <w:rPr>
                <w:rFonts w:ascii="Times New Roman" w:hAnsi="Times New Roman"/>
                <w:sz w:val="24"/>
                <w:szCs w:val="24"/>
              </w:rPr>
              <w:t>Эргырон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E424D">
              <w:rPr>
                <w:rFonts w:ascii="Times New Roman" w:hAnsi="Times New Roman"/>
                <w:sz w:val="24"/>
                <w:szCs w:val="24"/>
              </w:rPr>
              <w:t>, выставка, посвященная юбилею первого чукотско-эскимосского профессионального ансамбля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И. И. Романова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52C2B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ВЫСТАВКИ-ПРОДАЖИ</w:t>
            </w:r>
          </w:p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ИЗДЕЛИЙ ДЕКОРАТИВНО-ПРИКЛАДНОГО ИСКУССТВА</w:t>
            </w:r>
          </w:p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на массовых уличных мероприятиях</w:t>
            </w:r>
          </w:p>
        </w:tc>
      </w:tr>
      <w:tr w:rsidR="00852C2B" w:rsidRPr="00960619" w:rsidTr="000870EC"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Ю. 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52C2B" w:rsidRPr="00960619" w:rsidTr="000870EC"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52C2B" w:rsidRPr="00960619" w:rsidTr="000870EC"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День города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52C2B" w:rsidRPr="00960619" w:rsidTr="00EC70B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ВЫЕЗДНЫЕ и КОНКУРСНЫЕ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Искусство Чукотки: выставка на фестивале-ярмарке «Северная цивилизация – 2017»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Ю.Ю.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52C2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Стенд на международном фестивале </w:t>
            </w:r>
            <w:proofErr w:type="spellStart"/>
            <w:r w:rsidRPr="00960619">
              <w:rPr>
                <w:rFonts w:ascii="Times New Roman" w:hAnsi="Times New Roman"/>
                <w:sz w:val="24"/>
                <w:szCs w:val="24"/>
              </w:rPr>
              <w:t>ИнтерМузей</w:t>
            </w:r>
            <w:proofErr w:type="spellEnd"/>
            <w:r w:rsidRPr="00960619">
              <w:rPr>
                <w:rFonts w:ascii="Times New Roman" w:hAnsi="Times New Roman"/>
                <w:sz w:val="24"/>
                <w:szCs w:val="24"/>
              </w:rPr>
              <w:t xml:space="preserve"> - 2017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С.В. Терещенко</w:t>
            </w:r>
          </w:p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>И. И. Романова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2B" w:rsidRPr="00960619" w:rsidRDefault="00852C2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1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C273D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DB" w:rsidRPr="00960619" w:rsidRDefault="00C273D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DB" w:rsidRPr="00960619" w:rsidRDefault="00C273DB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Чукотки: выставка-продажа на Улице Дальнего Востока Восточного экономического форума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DB" w:rsidRPr="00960619" w:rsidRDefault="00C273D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DB" w:rsidRPr="00960619" w:rsidRDefault="00C273D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C273DB" w:rsidRPr="00960619" w:rsidTr="000870E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DB" w:rsidRPr="00960619" w:rsidRDefault="00C273DB" w:rsidP="00852C2B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DB" w:rsidRDefault="00C273DB" w:rsidP="00852C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Чукотки в рамках выставки «Дни Дальнего Востока в Москве»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DB" w:rsidRDefault="00C273D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Ю. 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DB" w:rsidRDefault="00C273DB" w:rsidP="00852C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</w:tbl>
    <w:p w:rsidR="00EA76FF" w:rsidRPr="00960619" w:rsidRDefault="00EA76FF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76FF" w:rsidRPr="008B59FD" w:rsidRDefault="00AA02D1" w:rsidP="00EA76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B59FD">
        <w:rPr>
          <w:rFonts w:ascii="Times New Roman" w:hAnsi="Times New Roman"/>
          <w:b/>
          <w:sz w:val="24"/>
          <w:szCs w:val="24"/>
        </w:rPr>
        <w:t xml:space="preserve">КУЛЬТУРНО-ОБРАЗОВАТЕЛЬНАЯ И </w:t>
      </w:r>
      <w:r w:rsidR="00EA76FF" w:rsidRPr="008B59FD">
        <w:rPr>
          <w:rFonts w:ascii="Times New Roman" w:hAnsi="Times New Roman"/>
          <w:b/>
          <w:sz w:val="24"/>
          <w:szCs w:val="24"/>
        </w:rPr>
        <w:t xml:space="preserve">НАУЧНО-ПРОСВЕТИТЕЛЬНАЯ </w:t>
      </w:r>
      <w:r>
        <w:rPr>
          <w:rFonts w:ascii="Times New Roman" w:hAnsi="Times New Roman"/>
          <w:b/>
          <w:sz w:val="24"/>
          <w:szCs w:val="24"/>
        </w:rPr>
        <w:t>РАБОТА</w:t>
      </w:r>
    </w:p>
    <w:p w:rsidR="00EA76FF" w:rsidRPr="008B59FD" w:rsidRDefault="00EA76FF" w:rsidP="00EA76FF">
      <w:pPr>
        <w:ind w:firstLine="0"/>
        <w:rPr>
          <w:rFonts w:ascii="Times New Roman" w:hAnsi="Times New Roman"/>
          <w:sz w:val="24"/>
          <w:szCs w:val="24"/>
        </w:rPr>
      </w:pPr>
    </w:p>
    <w:p w:rsidR="00EC70B9" w:rsidRPr="008B59FD" w:rsidRDefault="00EC70B9" w:rsidP="00EC70B9">
      <w:pPr>
        <w:pStyle w:val="a3"/>
        <w:numPr>
          <w:ilvl w:val="2"/>
          <w:numId w:val="1"/>
        </w:numPr>
        <w:rPr>
          <w:sz w:val="24"/>
          <w:szCs w:val="24"/>
        </w:rPr>
      </w:pPr>
      <w:r w:rsidRPr="008B59FD">
        <w:rPr>
          <w:sz w:val="24"/>
          <w:szCs w:val="24"/>
        </w:rPr>
        <w:t>Проведение экскурсий, лекций, консультаций для различных категорий посетителей.</w:t>
      </w:r>
    </w:p>
    <w:p w:rsidR="00EC70B9" w:rsidRPr="008B59FD" w:rsidRDefault="00EC70B9" w:rsidP="00EC70B9">
      <w:pPr>
        <w:pStyle w:val="a3"/>
        <w:numPr>
          <w:ilvl w:val="2"/>
          <w:numId w:val="1"/>
        </w:numPr>
        <w:ind w:left="0" w:firstLine="709"/>
        <w:rPr>
          <w:sz w:val="24"/>
          <w:szCs w:val="24"/>
        </w:rPr>
      </w:pPr>
      <w:proofErr w:type="gramStart"/>
      <w:r w:rsidRPr="008B59FD">
        <w:rPr>
          <w:sz w:val="24"/>
          <w:szCs w:val="24"/>
        </w:rPr>
        <w:t>Продолжение  работ</w:t>
      </w:r>
      <w:proofErr w:type="gramEnd"/>
      <w:r w:rsidRPr="008B59FD">
        <w:rPr>
          <w:sz w:val="24"/>
          <w:szCs w:val="24"/>
        </w:rPr>
        <w:t xml:space="preserve"> по программам </w:t>
      </w:r>
    </w:p>
    <w:p w:rsidR="00EC70B9" w:rsidRPr="008B59FD" w:rsidRDefault="00EC70B9" w:rsidP="00EC70B9">
      <w:pPr>
        <w:pStyle w:val="a3"/>
        <w:numPr>
          <w:ilvl w:val="2"/>
          <w:numId w:val="2"/>
        </w:numPr>
        <w:ind w:firstLine="709"/>
        <w:rPr>
          <w:sz w:val="24"/>
          <w:szCs w:val="24"/>
        </w:rPr>
      </w:pPr>
      <w:r w:rsidRPr="008B59FD">
        <w:rPr>
          <w:sz w:val="24"/>
          <w:szCs w:val="24"/>
        </w:rPr>
        <w:t xml:space="preserve"> «</w:t>
      </w:r>
      <w:r w:rsidRPr="008B59FD">
        <w:rPr>
          <w:b/>
          <w:sz w:val="24"/>
          <w:szCs w:val="24"/>
        </w:rPr>
        <w:t>Музейный всеобуч</w:t>
      </w:r>
      <w:r w:rsidRPr="008B59FD">
        <w:rPr>
          <w:sz w:val="24"/>
          <w:szCs w:val="24"/>
        </w:rPr>
        <w:t xml:space="preserve">» (учащиеся школ, лицея, </w:t>
      </w:r>
      <w:r>
        <w:rPr>
          <w:sz w:val="24"/>
          <w:szCs w:val="24"/>
        </w:rPr>
        <w:t xml:space="preserve">ЧМК, </w:t>
      </w:r>
      <w:r w:rsidRPr="008B59FD">
        <w:rPr>
          <w:sz w:val="24"/>
          <w:szCs w:val="24"/>
        </w:rPr>
        <w:t xml:space="preserve">студенты Северо-Восточного федерального государственного университета им. </w:t>
      </w:r>
      <w:r>
        <w:rPr>
          <w:sz w:val="24"/>
          <w:szCs w:val="24"/>
        </w:rPr>
        <w:t>М.К.</w:t>
      </w:r>
      <w:r w:rsidRPr="008B59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Аммосова</w:t>
      </w:r>
      <w:proofErr w:type="spellEnd"/>
      <w:r>
        <w:rPr>
          <w:sz w:val="24"/>
          <w:szCs w:val="24"/>
        </w:rPr>
        <w:t>) – по графику;</w:t>
      </w:r>
    </w:p>
    <w:p w:rsidR="00EC70B9" w:rsidRDefault="00EC70B9" w:rsidP="00EC70B9">
      <w:pPr>
        <w:pStyle w:val="a3"/>
        <w:numPr>
          <w:ilvl w:val="2"/>
          <w:numId w:val="2"/>
        </w:numPr>
        <w:ind w:firstLine="709"/>
        <w:rPr>
          <w:sz w:val="24"/>
          <w:szCs w:val="24"/>
        </w:rPr>
      </w:pPr>
      <w:r w:rsidRPr="008B59FD">
        <w:rPr>
          <w:sz w:val="24"/>
          <w:szCs w:val="24"/>
        </w:rPr>
        <w:t xml:space="preserve"> «</w:t>
      </w:r>
      <w:r w:rsidRPr="008B59FD">
        <w:rPr>
          <w:b/>
          <w:sz w:val="24"/>
          <w:szCs w:val="24"/>
        </w:rPr>
        <w:t>Фольклорные уроки</w:t>
      </w:r>
      <w:r w:rsidRPr="008B59FD">
        <w:rPr>
          <w:sz w:val="24"/>
          <w:szCs w:val="24"/>
        </w:rPr>
        <w:t xml:space="preserve">» для воспитанников детского </w:t>
      </w:r>
      <w:proofErr w:type="gramStart"/>
      <w:r w:rsidRPr="008B59FD">
        <w:rPr>
          <w:sz w:val="24"/>
          <w:szCs w:val="24"/>
        </w:rPr>
        <w:t>сад</w:t>
      </w:r>
      <w:r>
        <w:rPr>
          <w:sz w:val="24"/>
          <w:szCs w:val="24"/>
        </w:rPr>
        <w:t>а  «</w:t>
      </w:r>
      <w:proofErr w:type="gramEnd"/>
      <w:r>
        <w:rPr>
          <w:sz w:val="24"/>
          <w:szCs w:val="24"/>
        </w:rPr>
        <w:t>Ладушки», «Сказка», «Парус» – по графику;</w:t>
      </w:r>
    </w:p>
    <w:p w:rsidR="00EC70B9" w:rsidRPr="00857798" w:rsidRDefault="00EC70B9" w:rsidP="00857798">
      <w:pPr>
        <w:pStyle w:val="a3"/>
        <w:numPr>
          <w:ilvl w:val="2"/>
          <w:numId w:val="2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980A50">
        <w:rPr>
          <w:b/>
          <w:sz w:val="24"/>
          <w:szCs w:val="24"/>
        </w:rPr>
        <w:t>Край, в котором я живу</w:t>
      </w:r>
      <w:r>
        <w:rPr>
          <w:sz w:val="24"/>
          <w:szCs w:val="24"/>
        </w:rPr>
        <w:t xml:space="preserve">» - для воспитанников </w:t>
      </w:r>
      <w:r w:rsidR="00980A50">
        <w:rPr>
          <w:sz w:val="24"/>
          <w:szCs w:val="24"/>
        </w:rPr>
        <w:t>детского сада «Парус» 2</w:t>
      </w:r>
      <w:r>
        <w:rPr>
          <w:sz w:val="24"/>
          <w:szCs w:val="24"/>
        </w:rPr>
        <w:t xml:space="preserve"> раза в месяц (</w:t>
      </w:r>
      <w:r w:rsidR="00980A50">
        <w:rPr>
          <w:sz w:val="24"/>
          <w:szCs w:val="24"/>
        </w:rPr>
        <w:t xml:space="preserve">С. А. </w:t>
      </w:r>
      <w:proofErr w:type="spellStart"/>
      <w:r w:rsidR="00980A50">
        <w:rPr>
          <w:sz w:val="24"/>
          <w:szCs w:val="24"/>
        </w:rPr>
        <w:t>Беркутова</w:t>
      </w:r>
      <w:proofErr w:type="spellEnd"/>
      <w:r>
        <w:rPr>
          <w:sz w:val="22"/>
          <w:szCs w:val="22"/>
        </w:rPr>
        <w:t>)</w:t>
      </w:r>
      <w:r w:rsidRPr="00857798">
        <w:rPr>
          <w:sz w:val="22"/>
          <w:szCs w:val="22"/>
        </w:rPr>
        <w:t>.</w:t>
      </w:r>
    </w:p>
    <w:p w:rsidR="00EC70B9" w:rsidRPr="008B59FD" w:rsidRDefault="00EC70B9" w:rsidP="00EC70B9">
      <w:pPr>
        <w:pStyle w:val="a3"/>
        <w:numPr>
          <w:ilvl w:val="2"/>
          <w:numId w:val="1"/>
        </w:numPr>
        <w:ind w:left="0" w:firstLine="709"/>
        <w:rPr>
          <w:sz w:val="24"/>
          <w:szCs w:val="24"/>
        </w:rPr>
      </w:pPr>
      <w:r w:rsidRPr="008B59FD">
        <w:rPr>
          <w:sz w:val="24"/>
          <w:szCs w:val="24"/>
        </w:rPr>
        <w:t>Реализация музейно-образовательн</w:t>
      </w:r>
      <w:r>
        <w:rPr>
          <w:sz w:val="24"/>
          <w:szCs w:val="24"/>
        </w:rPr>
        <w:t>ой</w:t>
      </w:r>
      <w:r w:rsidRPr="008B59F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8B59FD">
        <w:rPr>
          <w:sz w:val="24"/>
          <w:szCs w:val="24"/>
        </w:rPr>
        <w:t xml:space="preserve"> для работы в сезон летних оздоровительных площадок «</w:t>
      </w:r>
      <w:r w:rsidRPr="00196536">
        <w:rPr>
          <w:b/>
          <w:sz w:val="24"/>
          <w:szCs w:val="24"/>
        </w:rPr>
        <w:t>Музейная смена</w:t>
      </w:r>
      <w:r w:rsidRPr="008B59F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C70B9" w:rsidRPr="008B59FD" w:rsidRDefault="00EC70B9" w:rsidP="00EC70B9">
      <w:pPr>
        <w:pStyle w:val="a3"/>
        <w:numPr>
          <w:ilvl w:val="2"/>
          <w:numId w:val="1"/>
        </w:numPr>
        <w:ind w:left="0" w:firstLine="709"/>
        <w:rPr>
          <w:sz w:val="24"/>
          <w:szCs w:val="24"/>
        </w:rPr>
      </w:pPr>
      <w:r w:rsidRPr="008B59FD">
        <w:rPr>
          <w:sz w:val="24"/>
          <w:szCs w:val="24"/>
        </w:rPr>
        <w:t>Презентации крупных выставок, а также музейные праздники и мероприятия:</w:t>
      </w:r>
    </w:p>
    <w:p w:rsidR="00EC70B9" w:rsidRPr="008B59FD" w:rsidRDefault="00EC70B9" w:rsidP="00EC70B9">
      <w:pPr>
        <w:pStyle w:val="a3"/>
        <w:ind w:firstLine="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64"/>
        <w:gridCol w:w="1559"/>
        <w:gridCol w:w="1730"/>
        <w:gridCol w:w="1672"/>
      </w:tblGrid>
      <w:tr w:rsidR="00EC70B9" w:rsidRPr="00E86ED5" w:rsidTr="007448AB">
        <w:tc>
          <w:tcPr>
            <w:tcW w:w="589" w:type="dxa"/>
            <w:shd w:val="clear" w:color="auto" w:fill="auto"/>
          </w:tcPr>
          <w:p w:rsidR="00EC70B9" w:rsidRPr="00E86ED5" w:rsidRDefault="00EC70B9" w:rsidP="00C2183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EC70B9" w:rsidRPr="00E86ED5" w:rsidRDefault="00EC70B9" w:rsidP="00C2183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E86ED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EC70B9" w:rsidRPr="00E86ED5" w:rsidRDefault="00EC70B9" w:rsidP="00C2183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E86ED5">
              <w:rPr>
                <w:sz w:val="22"/>
                <w:szCs w:val="22"/>
              </w:rPr>
              <w:t>Форма  проведения</w:t>
            </w:r>
          </w:p>
        </w:tc>
        <w:tc>
          <w:tcPr>
            <w:tcW w:w="1730" w:type="dxa"/>
            <w:shd w:val="clear" w:color="auto" w:fill="auto"/>
          </w:tcPr>
          <w:p w:rsidR="00EC70B9" w:rsidRPr="00E86ED5" w:rsidRDefault="00EC70B9" w:rsidP="00C2183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E86ED5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672" w:type="dxa"/>
            <w:shd w:val="clear" w:color="auto" w:fill="auto"/>
          </w:tcPr>
          <w:p w:rsidR="00EC70B9" w:rsidRPr="00E86ED5" w:rsidRDefault="00EC70B9" w:rsidP="00C2183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E86ED5">
              <w:rPr>
                <w:sz w:val="22"/>
                <w:szCs w:val="22"/>
              </w:rPr>
              <w:t>Предполагаемая дата</w:t>
            </w:r>
          </w:p>
        </w:tc>
      </w:tr>
      <w:tr w:rsidR="00EC70B9" w:rsidRPr="00E86ED5" w:rsidTr="007448AB">
        <w:tc>
          <w:tcPr>
            <w:tcW w:w="589" w:type="dxa"/>
            <w:shd w:val="clear" w:color="auto" w:fill="auto"/>
          </w:tcPr>
          <w:p w:rsidR="00EC70B9" w:rsidRPr="00E86ED5" w:rsidRDefault="00EC70B9" w:rsidP="00C21831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EC70B9" w:rsidRPr="00DC4649" w:rsidRDefault="00EC70B9" w:rsidP="00C21831">
            <w:pPr>
              <w:pStyle w:val="a3"/>
              <w:ind w:firstLine="0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 xml:space="preserve">Рождество </w:t>
            </w:r>
            <w:r w:rsidR="00DC4649" w:rsidRPr="00DC4649">
              <w:rPr>
                <w:sz w:val="22"/>
                <w:szCs w:val="22"/>
              </w:rPr>
              <w:t xml:space="preserve">Христово </w:t>
            </w:r>
            <w:r w:rsidRPr="00DC4649">
              <w:rPr>
                <w:sz w:val="22"/>
                <w:szCs w:val="22"/>
              </w:rPr>
              <w:t>в музее. Семейный культурно-образовательный праздник</w:t>
            </w:r>
          </w:p>
        </w:tc>
        <w:tc>
          <w:tcPr>
            <w:tcW w:w="1559" w:type="dxa"/>
            <w:shd w:val="clear" w:color="auto" w:fill="auto"/>
          </w:tcPr>
          <w:p w:rsidR="00EC70B9" w:rsidRPr="00DC4649" w:rsidRDefault="00EC70B9" w:rsidP="00C2183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Семейный праздник</w:t>
            </w:r>
          </w:p>
        </w:tc>
        <w:tc>
          <w:tcPr>
            <w:tcW w:w="1730" w:type="dxa"/>
            <w:shd w:val="clear" w:color="auto" w:fill="auto"/>
          </w:tcPr>
          <w:p w:rsidR="00EC70B9" w:rsidRPr="00DC4649" w:rsidRDefault="003754E0" w:rsidP="00C2183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 xml:space="preserve">С. А. </w:t>
            </w:r>
            <w:proofErr w:type="spellStart"/>
            <w:r w:rsidRPr="00DC4649">
              <w:rPr>
                <w:sz w:val="22"/>
                <w:szCs w:val="22"/>
              </w:rPr>
              <w:t>Беркутова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EC70B9" w:rsidRPr="00DC4649" w:rsidRDefault="00EC70B9" w:rsidP="00C2183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7 января</w:t>
            </w:r>
          </w:p>
        </w:tc>
      </w:tr>
      <w:tr w:rsidR="00C91694" w:rsidRPr="00E86ED5" w:rsidTr="007448AB">
        <w:tc>
          <w:tcPr>
            <w:tcW w:w="589" w:type="dxa"/>
            <w:shd w:val="clear" w:color="auto" w:fill="auto"/>
          </w:tcPr>
          <w:p w:rsidR="00C91694" w:rsidRPr="00E86ED5" w:rsidRDefault="00C91694" w:rsidP="00C91694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C91694" w:rsidRPr="00DC4649" w:rsidRDefault="00C91694" w:rsidP="00C91694">
            <w:pPr>
              <w:pStyle w:val="a3"/>
              <w:ind w:firstLine="0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 xml:space="preserve">Презентация проектов </w:t>
            </w:r>
            <w:proofErr w:type="spellStart"/>
            <w:r w:rsidRPr="00DC4649">
              <w:rPr>
                <w:sz w:val="22"/>
                <w:szCs w:val="22"/>
              </w:rPr>
              <w:t>инуитского</w:t>
            </w:r>
            <w:proofErr w:type="spellEnd"/>
            <w:r w:rsidRPr="00DC4649">
              <w:rPr>
                <w:sz w:val="22"/>
                <w:szCs w:val="22"/>
              </w:rPr>
              <w:t xml:space="preserve"> приполярного совета Чукотки</w:t>
            </w:r>
          </w:p>
        </w:tc>
        <w:tc>
          <w:tcPr>
            <w:tcW w:w="1559" w:type="dxa"/>
            <w:shd w:val="clear" w:color="auto" w:fill="auto"/>
          </w:tcPr>
          <w:p w:rsidR="00C91694" w:rsidRPr="00DC4649" w:rsidRDefault="00C91694" w:rsidP="00C9169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30" w:type="dxa"/>
            <w:shd w:val="clear" w:color="auto" w:fill="auto"/>
          </w:tcPr>
          <w:p w:rsidR="00C91694" w:rsidRPr="00DC4649" w:rsidRDefault="00C91694" w:rsidP="00C9169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 xml:space="preserve">С.А. </w:t>
            </w:r>
            <w:proofErr w:type="spellStart"/>
            <w:r w:rsidRPr="00DC4649">
              <w:rPr>
                <w:sz w:val="22"/>
                <w:szCs w:val="22"/>
              </w:rPr>
              <w:t>Беркутова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C91694" w:rsidRPr="00DC4649" w:rsidRDefault="00C91694" w:rsidP="00C9169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8 января</w:t>
            </w:r>
          </w:p>
        </w:tc>
      </w:tr>
      <w:tr w:rsidR="00C91694" w:rsidRPr="00E86ED5" w:rsidTr="007448AB">
        <w:tc>
          <w:tcPr>
            <w:tcW w:w="589" w:type="dxa"/>
            <w:shd w:val="clear" w:color="auto" w:fill="auto"/>
          </w:tcPr>
          <w:p w:rsidR="00C91694" w:rsidRPr="00E86ED5" w:rsidRDefault="00C91694" w:rsidP="00C91694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C91694" w:rsidRPr="00DC4649" w:rsidRDefault="00C91694" w:rsidP="00C91694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DC4649">
              <w:rPr>
                <w:sz w:val="22"/>
                <w:szCs w:val="22"/>
              </w:rPr>
              <w:t>Кеулькутовские</w:t>
            </w:r>
            <w:proofErr w:type="spellEnd"/>
            <w:r w:rsidRPr="00DC4649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1559" w:type="dxa"/>
            <w:shd w:val="clear" w:color="auto" w:fill="auto"/>
          </w:tcPr>
          <w:p w:rsidR="00C91694" w:rsidRPr="00DC4649" w:rsidRDefault="00C91694" w:rsidP="00C9169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Литературный вечер</w:t>
            </w:r>
          </w:p>
        </w:tc>
        <w:tc>
          <w:tcPr>
            <w:tcW w:w="1730" w:type="dxa"/>
            <w:shd w:val="clear" w:color="auto" w:fill="auto"/>
          </w:tcPr>
          <w:p w:rsidR="00C91694" w:rsidRPr="00DC4649" w:rsidRDefault="00C91694" w:rsidP="00C9169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 xml:space="preserve">Е. П. </w:t>
            </w:r>
            <w:proofErr w:type="spellStart"/>
            <w:r w:rsidRPr="00DC4649">
              <w:rPr>
                <w:sz w:val="22"/>
                <w:szCs w:val="22"/>
              </w:rPr>
              <w:t>Отке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C91694" w:rsidRPr="00DC4649" w:rsidRDefault="00C91694" w:rsidP="00C9169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23 января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Акция «Открытка памяти» совместно с ОО «Народный фронт», посвященная юбилею окончания блокады Ленинграда</w:t>
            </w:r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Всероссийская акция</w:t>
            </w: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pStyle w:val="a3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И.И. Романова</w:t>
            </w:r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27 января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 xml:space="preserve">Презентация сборника «Северный край – 2017» </w:t>
            </w:r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ind w:firstLine="0"/>
              <w:jc w:val="center"/>
              <w:rPr>
                <w:rFonts w:ascii="Times New Roman" w:hAnsi="Times New Roman"/>
              </w:rPr>
            </w:pPr>
            <w:r w:rsidRPr="00DC4649"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ind w:firstLine="0"/>
              <w:jc w:val="center"/>
              <w:rPr>
                <w:rFonts w:ascii="Times New Roman" w:hAnsi="Times New Roman"/>
              </w:rPr>
            </w:pPr>
            <w:r w:rsidRPr="00DC4649">
              <w:rPr>
                <w:rFonts w:ascii="Times New Roman" w:hAnsi="Times New Roman"/>
              </w:rPr>
              <w:t xml:space="preserve">Е. П. </w:t>
            </w:r>
            <w:proofErr w:type="spellStart"/>
            <w:r w:rsidRPr="00DC4649">
              <w:rPr>
                <w:rFonts w:ascii="Times New Roman" w:hAnsi="Times New Roman"/>
              </w:rPr>
              <w:t>Отке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ind w:firstLine="0"/>
              <w:jc w:val="center"/>
              <w:rPr>
                <w:rFonts w:ascii="Times New Roman" w:hAnsi="Times New Roman"/>
              </w:rPr>
            </w:pPr>
            <w:r w:rsidRPr="00DC4649">
              <w:rPr>
                <w:rFonts w:ascii="Times New Roman" w:hAnsi="Times New Roman"/>
              </w:rPr>
              <w:t>февраль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юбилейного сборника А. В. </w:t>
            </w:r>
            <w:proofErr w:type="spellStart"/>
            <w:r>
              <w:rPr>
                <w:sz w:val="22"/>
                <w:szCs w:val="22"/>
              </w:rPr>
              <w:t>Мифтахутдинова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 П. </w:t>
            </w:r>
            <w:proofErr w:type="spellStart"/>
            <w:r>
              <w:rPr>
                <w:rFonts w:ascii="Times New Roman" w:hAnsi="Times New Roman"/>
              </w:rPr>
              <w:t>Отке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«В Президенты я пойду, пусть меня научат»</w:t>
            </w:r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Интерактивная познавательная игра</w:t>
            </w: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И. И. Романова</w:t>
            </w:r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март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Дни литературы Чукотки. Литературный семинар. </w:t>
            </w:r>
            <w:r w:rsidRPr="00DC4649">
              <w:rPr>
                <w:sz w:val="22"/>
                <w:szCs w:val="22"/>
              </w:rPr>
              <w:t xml:space="preserve">Литературный конкурс им. Ю.С. </w:t>
            </w:r>
            <w:proofErr w:type="spellStart"/>
            <w:r w:rsidRPr="00DC4649">
              <w:rPr>
                <w:sz w:val="22"/>
                <w:szCs w:val="22"/>
              </w:rPr>
              <w:t>Рытхэу</w:t>
            </w:r>
            <w:proofErr w:type="spellEnd"/>
            <w:r w:rsidRPr="00DC4649">
              <w:rPr>
                <w:sz w:val="22"/>
                <w:szCs w:val="22"/>
              </w:rPr>
              <w:t xml:space="preserve"> – церемонии открытия и закрытия</w:t>
            </w:r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Музейный проект</w:t>
            </w: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5-11 марта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«Бессмертный полк»</w:t>
            </w:r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Акция</w:t>
            </w: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О. Б. Расторгуева</w:t>
            </w:r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9 мая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Культурно-образовательное мероприятие «Ночь в музее»</w:t>
            </w:r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И. И. Романова</w:t>
            </w:r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18 мая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Музейный лабиринт к Дню защиты детей</w:t>
            </w:r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 xml:space="preserve">С. А. </w:t>
            </w:r>
            <w:proofErr w:type="spellStart"/>
            <w:r w:rsidRPr="00DC4649">
              <w:rPr>
                <w:sz w:val="22"/>
                <w:szCs w:val="22"/>
              </w:rPr>
              <w:t>Беркутова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1 июня</w:t>
            </w:r>
          </w:p>
        </w:tc>
      </w:tr>
      <w:tr w:rsidR="00DC4649" w:rsidRPr="00E86ED5" w:rsidTr="007448AB">
        <w:tc>
          <w:tcPr>
            <w:tcW w:w="589" w:type="dxa"/>
            <w:shd w:val="clear" w:color="auto" w:fill="auto"/>
          </w:tcPr>
          <w:p w:rsidR="00DC4649" w:rsidRPr="00E86ED5" w:rsidRDefault="00DC4649" w:rsidP="00DC4649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764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 xml:space="preserve">Культурно-образовательное мероприятие «Ночь искусств» </w:t>
            </w:r>
          </w:p>
        </w:tc>
        <w:tc>
          <w:tcPr>
            <w:tcW w:w="1559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О. Б. Расторгуева</w:t>
            </w:r>
          </w:p>
        </w:tc>
        <w:tc>
          <w:tcPr>
            <w:tcW w:w="1672" w:type="dxa"/>
            <w:shd w:val="clear" w:color="auto" w:fill="auto"/>
          </w:tcPr>
          <w:p w:rsidR="00DC4649" w:rsidRPr="00DC4649" w:rsidRDefault="00DC4649" w:rsidP="00DC46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C4649">
              <w:rPr>
                <w:sz w:val="22"/>
                <w:szCs w:val="22"/>
              </w:rPr>
              <w:t>4 ноября</w:t>
            </w:r>
          </w:p>
        </w:tc>
      </w:tr>
    </w:tbl>
    <w:p w:rsidR="00EC70B9" w:rsidRPr="00E86ED5" w:rsidRDefault="00EC70B9" w:rsidP="00EC70B9">
      <w:pPr>
        <w:pStyle w:val="a3"/>
        <w:ind w:firstLine="0"/>
        <w:rPr>
          <w:sz w:val="22"/>
          <w:szCs w:val="22"/>
        </w:rPr>
      </w:pPr>
    </w:p>
    <w:p w:rsidR="00EC70B9" w:rsidRPr="008B59FD" w:rsidRDefault="00EC70B9" w:rsidP="00EC70B9">
      <w:pPr>
        <w:pStyle w:val="a3"/>
        <w:numPr>
          <w:ilvl w:val="2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8B59FD">
        <w:rPr>
          <w:sz w:val="24"/>
          <w:szCs w:val="24"/>
        </w:rPr>
        <w:t xml:space="preserve">еализация на «Радио Пурга» проекта еженедельного радиожурнала «Час </w:t>
      </w:r>
      <w:r w:rsidR="00B46E6C">
        <w:rPr>
          <w:sz w:val="24"/>
          <w:szCs w:val="24"/>
        </w:rPr>
        <w:t>в</w:t>
      </w:r>
      <w:r w:rsidRPr="008B59FD">
        <w:rPr>
          <w:sz w:val="24"/>
          <w:szCs w:val="24"/>
        </w:rPr>
        <w:t xml:space="preserve"> Музее</w:t>
      </w:r>
      <w:r w:rsidR="00B46E6C">
        <w:rPr>
          <w:sz w:val="24"/>
          <w:szCs w:val="24"/>
        </w:rPr>
        <w:t>»</w:t>
      </w:r>
      <w:bookmarkStart w:id="0" w:name="_GoBack"/>
      <w:bookmarkEnd w:id="0"/>
      <w:r w:rsidRPr="008B59FD">
        <w:rPr>
          <w:sz w:val="24"/>
          <w:szCs w:val="24"/>
        </w:rPr>
        <w:t xml:space="preserve">. </w:t>
      </w:r>
    </w:p>
    <w:p w:rsidR="00EC70B9" w:rsidRDefault="00EC70B9" w:rsidP="00EC70B9">
      <w:pPr>
        <w:pStyle w:val="a3"/>
        <w:numPr>
          <w:ilvl w:val="2"/>
          <w:numId w:val="1"/>
        </w:numPr>
        <w:ind w:left="0" w:firstLine="709"/>
        <w:rPr>
          <w:sz w:val="24"/>
          <w:szCs w:val="24"/>
        </w:rPr>
      </w:pPr>
      <w:r w:rsidRPr="008B59FD">
        <w:rPr>
          <w:sz w:val="24"/>
          <w:szCs w:val="24"/>
        </w:rPr>
        <w:t>Цикл радиопередач на ГТРК «Чукотка» тематические блоки «Время, события, люди», «Литературное наследие», «Топонимика Чукотки»</w:t>
      </w:r>
      <w:r>
        <w:rPr>
          <w:sz w:val="24"/>
          <w:szCs w:val="24"/>
        </w:rPr>
        <w:t>, «Фольклор народов Чукотки», «История открытий и путешествий»</w:t>
      </w:r>
      <w:r w:rsidRPr="008B59FD">
        <w:rPr>
          <w:sz w:val="24"/>
          <w:szCs w:val="24"/>
        </w:rPr>
        <w:t xml:space="preserve"> - </w:t>
      </w:r>
      <w:r>
        <w:rPr>
          <w:sz w:val="24"/>
          <w:szCs w:val="24"/>
        </w:rPr>
        <w:t>3 передачи</w:t>
      </w:r>
      <w:r w:rsidRPr="008B59FD">
        <w:rPr>
          <w:sz w:val="24"/>
          <w:szCs w:val="24"/>
        </w:rPr>
        <w:t xml:space="preserve"> в неделю.</w:t>
      </w:r>
    </w:p>
    <w:p w:rsidR="00EC70B9" w:rsidRPr="00D41856" w:rsidRDefault="00EC70B9" w:rsidP="00EC70B9">
      <w:pPr>
        <w:pStyle w:val="a3"/>
        <w:numPr>
          <w:ilvl w:val="2"/>
          <w:numId w:val="1"/>
        </w:numPr>
        <w:ind w:left="0" w:firstLine="709"/>
        <w:rPr>
          <w:sz w:val="24"/>
          <w:szCs w:val="24"/>
        </w:rPr>
      </w:pPr>
      <w:r w:rsidRPr="00D41856">
        <w:rPr>
          <w:sz w:val="24"/>
          <w:szCs w:val="24"/>
        </w:rPr>
        <w:t xml:space="preserve">Работа творческих и </w:t>
      </w:r>
      <w:r>
        <w:rPr>
          <w:sz w:val="24"/>
          <w:szCs w:val="24"/>
        </w:rPr>
        <w:t>клубных</w:t>
      </w:r>
      <w:r w:rsidRPr="00D41856">
        <w:rPr>
          <w:sz w:val="24"/>
          <w:szCs w:val="24"/>
        </w:rPr>
        <w:t xml:space="preserve"> объединений:</w:t>
      </w:r>
    </w:p>
    <w:p w:rsidR="00EC70B9" w:rsidRDefault="00EC70B9" w:rsidP="00EC70B9">
      <w:pPr>
        <w:ind w:firstLine="709"/>
        <w:rPr>
          <w:rFonts w:ascii="Times New Roman" w:hAnsi="Times New Roman"/>
          <w:sz w:val="24"/>
          <w:szCs w:val="24"/>
        </w:rPr>
      </w:pPr>
      <w:r w:rsidRPr="00D41856">
        <w:rPr>
          <w:rFonts w:ascii="Times New Roman" w:hAnsi="Times New Roman"/>
          <w:sz w:val="24"/>
          <w:szCs w:val="24"/>
        </w:rPr>
        <w:t xml:space="preserve">- Исторический клуб выходного дня </w:t>
      </w:r>
      <w:r>
        <w:rPr>
          <w:rFonts w:ascii="Times New Roman" w:hAnsi="Times New Roman"/>
          <w:sz w:val="24"/>
          <w:szCs w:val="24"/>
        </w:rPr>
        <w:t xml:space="preserve">«Высокие широты» </w:t>
      </w:r>
      <w:r w:rsidRPr="00D41856">
        <w:rPr>
          <w:rFonts w:ascii="Times New Roman" w:hAnsi="Times New Roman"/>
          <w:sz w:val="24"/>
          <w:szCs w:val="24"/>
        </w:rPr>
        <w:t>– еженедельно по субботам</w:t>
      </w:r>
      <w:r>
        <w:rPr>
          <w:rFonts w:ascii="Times New Roman" w:hAnsi="Times New Roman"/>
          <w:sz w:val="24"/>
          <w:szCs w:val="24"/>
        </w:rPr>
        <w:t xml:space="preserve"> (июнь-сентябрь каникулы)</w:t>
      </w:r>
      <w:r w:rsidRPr="00D41856">
        <w:rPr>
          <w:rFonts w:ascii="Times New Roman" w:hAnsi="Times New Roman"/>
          <w:sz w:val="24"/>
          <w:szCs w:val="24"/>
        </w:rPr>
        <w:t xml:space="preserve">;  </w:t>
      </w:r>
    </w:p>
    <w:p w:rsidR="00EC70B9" w:rsidRDefault="00EC70B9" w:rsidP="00EC70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клуб </w:t>
      </w:r>
      <w:r w:rsidR="00A5384E">
        <w:rPr>
          <w:rFonts w:ascii="Times New Roman" w:hAnsi="Times New Roman"/>
          <w:sz w:val="24"/>
          <w:szCs w:val="24"/>
        </w:rPr>
        <w:t xml:space="preserve">национальной интеллигенции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A5384E">
        <w:rPr>
          <w:rFonts w:ascii="Times New Roman" w:hAnsi="Times New Roman"/>
          <w:sz w:val="24"/>
          <w:szCs w:val="24"/>
        </w:rPr>
        <w:t>Ээк</w:t>
      </w:r>
      <w:proofErr w:type="spellEnd"/>
      <w:r>
        <w:rPr>
          <w:rFonts w:ascii="Times New Roman" w:hAnsi="Times New Roman"/>
          <w:sz w:val="24"/>
          <w:szCs w:val="24"/>
        </w:rPr>
        <w:t xml:space="preserve">» - </w:t>
      </w:r>
      <w:r w:rsidRPr="00D41856">
        <w:rPr>
          <w:rFonts w:ascii="Times New Roman" w:hAnsi="Times New Roman"/>
          <w:sz w:val="24"/>
          <w:szCs w:val="24"/>
        </w:rPr>
        <w:t>еженедельно по субботам</w:t>
      </w:r>
      <w:r>
        <w:rPr>
          <w:rFonts w:ascii="Times New Roman" w:hAnsi="Times New Roman"/>
          <w:sz w:val="24"/>
          <w:szCs w:val="24"/>
        </w:rPr>
        <w:t xml:space="preserve"> (июнь-сентябрь каникулы)</w:t>
      </w:r>
      <w:r w:rsidRPr="00D41856">
        <w:rPr>
          <w:rFonts w:ascii="Times New Roman" w:hAnsi="Times New Roman"/>
          <w:sz w:val="24"/>
          <w:szCs w:val="24"/>
        </w:rPr>
        <w:t xml:space="preserve">;  </w:t>
      </w:r>
    </w:p>
    <w:p w:rsidR="00EC70B9" w:rsidRDefault="00EC70B9" w:rsidP="00EC70B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Ярмарка чукотских мастеров – </w:t>
      </w:r>
      <w:r w:rsidRPr="00B6452C">
        <w:rPr>
          <w:sz w:val="24"/>
          <w:szCs w:val="24"/>
        </w:rPr>
        <w:t>еженедельно</w:t>
      </w:r>
      <w:r>
        <w:rPr>
          <w:sz w:val="24"/>
          <w:szCs w:val="24"/>
        </w:rPr>
        <w:t xml:space="preserve"> по воскресеньям;</w:t>
      </w:r>
    </w:p>
    <w:p w:rsidR="00857798" w:rsidRDefault="00EC70B9" w:rsidP="00EC70B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 детский клуб «Весь мир музей» - еженедельно по четвергам, место проведения МДОУ «Сказка»</w:t>
      </w:r>
      <w:r w:rsidR="00857798">
        <w:rPr>
          <w:sz w:val="24"/>
          <w:szCs w:val="24"/>
        </w:rPr>
        <w:t>,</w:t>
      </w:r>
    </w:p>
    <w:p w:rsidR="00EC70B9" w:rsidRDefault="00857798" w:rsidP="00EC70B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0A54">
        <w:rPr>
          <w:b/>
          <w:sz w:val="24"/>
          <w:szCs w:val="24"/>
        </w:rPr>
        <w:t>«Творческие выходные»</w:t>
      </w:r>
      <w:r>
        <w:rPr>
          <w:sz w:val="24"/>
          <w:szCs w:val="24"/>
        </w:rPr>
        <w:t xml:space="preserve"> - по воскресеньям</w:t>
      </w:r>
      <w:r w:rsidR="00EC70B9">
        <w:rPr>
          <w:sz w:val="24"/>
          <w:szCs w:val="24"/>
        </w:rPr>
        <w:t>.</w:t>
      </w:r>
    </w:p>
    <w:p w:rsidR="00EC70B9" w:rsidRPr="008B59FD" w:rsidRDefault="00EC70B9" w:rsidP="00EC70B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B59FD">
        <w:rPr>
          <w:color w:val="000000"/>
          <w:sz w:val="24"/>
          <w:szCs w:val="24"/>
        </w:rPr>
        <w:t xml:space="preserve">Оказание методической и практической помощи </w:t>
      </w:r>
      <w:r>
        <w:rPr>
          <w:color w:val="000000"/>
          <w:sz w:val="24"/>
          <w:szCs w:val="24"/>
        </w:rPr>
        <w:t xml:space="preserve">членам </w:t>
      </w:r>
      <w:r w:rsidRPr="008B59FD">
        <w:rPr>
          <w:color w:val="000000"/>
          <w:sz w:val="24"/>
          <w:szCs w:val="24"/>
        </w:rPr>
        <w:t>школьного научного общества «Поиск»</w:t>
      </w:r>
      <w:r>
        <w:rPr>
          <w:color w:val="000000"/>
          <w:sz w:val="24"/>
          <w:szCs w:val="24"/>
        </w:rPr>
        <w:t>, историческому кружку школьников «Лента времени»</w:t>
      </w:r>
      <w:r w:rsidRPr="008B59FD">
        <w:rPr>
          <w:color w:val="000000"/>
          <w:sz w:val="24"/>
          <w:szCs w:val="24"/>
        </w:rPr>
        <w:t>.</w:t>
      </w:r>
    </w:p>
    <w:p w:rsidR="00EC70B9" w:rsidRPr="008B59FD" w:rsidRDefault="00EC70B9" w:rsidP="00EC70B9">
      <w:pPr>
        <w:pStyle w:val="a3"/>
        <w:ind w:firstLine="0"/>
        <w:rPr>
          <w:sz w:val="24"/>
          <w:szCs w:val="24"/>
        </w:rPr>
      </w:pPr>
    </w:p>
    <w:p w:rsidR="00EA76FF" w:rsidRPr="008B59FD" w:rsidRDefault="00EA76FF" w:rsidP="00EA76FF">
      <w:pPr>
        <w:pStyle w:val="a3"/>
        <w:ind w:firstLine="0"/>
        <w:jc w:val="center"/>
        <w:rPr>
          <w:b/>
          <w:sz w:val="24"/>
          <w:szCs w:val="24"/>
        </w:rPr>
      </w:pPr>
      <w:r w:rsidRPr="008B59FD">
        <w:rPr>
          <w:b/>
          <w:sz w:val="24"/>
          <w:szCs w:val="24"/>
        </w:rPr>
        <w:t>НАУЧНО-МЕТОДИЧЕСКАЯ</w:t>
      </w:r>
      <w:r w:rsidR="00406BB3">
        <w:rPr>
          <w:b/>
          <w:sz w:val="24"/>
          <w:szCs w:val="24"/>
        </w:rPr>
        <w:t xml:space="preserve">, ПРОЕКТНАЯ </w:t>
      </w:r>
      <w:r w:rsidR="00D20E7C">
        <w:rPr>
          <w:b/>
          <w:sz w:val="24"/>
          <w:szCs w:val="24"/>
        </w:rPr>
        <w:t xml:space="preserve">И ИЗДАТЕЛЬСКАЯ </w:t>
      </w:r>
      <w:r w:rsidRPr="008B59FD">
        <w:rPr>
          <w:b/>
          <w:sz w:val="24"/>
          <w:szCs w:val="24"/>
        </w:rPr>
        <w:t>РАБОТА</w:t>
      </w:r>
    </w:p>
    <w:p w:rsidR="00EA76FF" w:rsidRPr="0047314E" w:rsidRDefault="00EA76FF" w:rsidP="0047314E">
      <w:pPr>
        <w:pStyle w:val="a3"/>
        <w:ind w:firstLine="709"/>
        <w:rPr>
          <w:sz w:val="24"/>
          <w:szCs w:val="24"/>
        </w:rPr>
      </w:pPr>
    </w:p>
    <w:p w:rsidR="0055580C" w:rsidRDefault="0055580C" w:rsidP="0047314E">
      <w:pPr>
        <w:pStyle w:val="a3"/>
        <w:numPr>
          <w:ilvl w:val="0"/>
          <w:numId w:val="1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издание комплекта открыток «Православные миссионеры – герои Арктики.</w:t>
      </w:r>
    </w:p>
    <w:p w:rsidR="0055580C" w:rsidRDefault="0055580C" w:rsidP="0047314E">
      <w:pPr>
        <w:pStyle w:val="a3"/>
        <w:numPr>
          <w:ilvl w:val="0"/>
          <w:numId w:val="1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Издание книг победителей литературного конкурса имени Ю. С. </w:t>
      </w:r>
      <w:proofErr w:type="spellStart"/>
      <w:r>
        <w:rPr>
          <w:color w:val="000000"/>
          <w:sz w:val="24"/>
          <w:szCs w:val="24"/>
        </w:rPr>
        <w:t>Рытхэу</w:t>
      </w:r>
      <w:proofErr w:type="spellEnd"/>
      <w:r>
        <w:rPr>
          <w:color w:val="000000"/>
          <w:sz w:val="24"/>
          <w:szCs w:val="24"/>
        </w:rPr>
        <w:t>.</w:t>
      </w:r>
    </w:p>
    <w:p w:rsidR="0055580C" w:rsidRDefault="0055580C" w:rsidP="0047314E">
      <w:pPr>
        <w:pStyle w:val="a3"/>
        <w:numPr>
          <w:ilvl w:val="0"/>
          <w:numId w:val="1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совместно с ЧИРОК проекта «Карты Чукотки».</w:t>
      </w:r>
    </w:p>
    <w:p w:rsidR="00EC70B9" w:rsidRPr="008B59FD" w:rsidRDefault="00EC70B9" w:rsidP="0047314E">
      <w:pPr>
        <w:pStyle w:val="a3"/>
        <w:numPr>
          <w:ilvl w:val="0"/>
          <w:numId w:val="13"/>
        </w:numPr>
        <w:ind w:left="0" w:firstLine="709"/>
        <w:rPr>
          <w:color w:val="000000"/>
          <w:sz w:val="24"/>
          <w:szCs w:val="24"/>
        </w:rPr>
      </w:pPr>
      <w:r w:rsidRPr="0047314E">
        <w:rPr>
          <w:color w:val="000000"/>
          <w:sz w:val="24"/>
          <w:szCs w:val="24"/>
        </w:rPr>
        <w:t>Подготовка справок и консультаций по запросам заинтересованных организаций</w:t>
      </w:r>
      <w:r w:rsidRPr="008B59FD">
        <w:rPr>
          <w:color w:val="000000"/>
          <w:sz w:val="24"/>
          <w:szCs w:val="24"/>
        </w:rPr>
        <w:t>, органов государственной власти и управления.</w:t>
      </w:r>
    </w:p>
    <w:p w:rsidR="00EC70B9" w:rsidRPr="008B59FD" w:rsidRDefault="00EC70B9" w:rsidP="00E31C9D">
      <w:pPr>
        <w:pStyle w:val="a3"/>
        <w:numPr>
          <w:ilvl w:val="0"/>
          <w:numId w:val="13"/>
        </w:numPr>
        <w:ind w:left="0"/>
        <w:rPr>
          <w:color w:val="000000"/>
          <w:sz w:val="24"/>
          <w:szCs w:val="24"/>
        </w:rPr>
      </w:pPr>
      <w:r w:rsidRPr="008B59FD">
        <w:rPr>
          <w:color w:val="000000"/>
          <w:sz w:val="24"/>
          <w:szCs w:val="24"/>
        </w:rPr>
        <w:t>Ежемесячное проведение Методического совета с обсуждением концепций открываемых выставок и решением текущих методических задач.</w:t>
      </w:r>
    </w:p>
    <w:p w:rsidR="00EC70B9" w:rsidRPr="008B59FD" w:rsidRDefault="00EC70B9" w:rsidP="00E31C9D">
      <w:pPr>
        <w:pStyle w:val="a3"/>
        <w:numPr>
          <w:ilvl w:val="0"/>
          <w:numId w:val="13"/>
        </w:numPr>
        <w:ind w:left="0"/>
        <w:rPr>
          <w:color w:val="000000"/>
          <w:sz w:val="24"/>
          <w:szCs w:val="24"/>
        </w:rPr>
      </w:pPr>
      <w:r w:rsidRPr="008B59FD">
        <w:rPr>
          <w:color w:val="000000"/>
          <w:sz w:val="24"/>
          <w:szCs w:val="24"/>
        </w:rPr>
        <w:t>Участие в курсах повышения квалификации, семинарах и стажировках, фестивалях, конференциях.</w:t>
      </w:r>
    </w:p>
    <w:p w:rsidR="00EC70B9" w:rsidRPr="008B59FD" w:rsidRDefault="00EC70B9" w:rsidP="00E31C9D">
      <w:pPr>
        <w:pStyle w:val="a3"/>
        <w:numPr>
          <w:ilvl w:val="0"/>
          <w:numId w:val="13"/>
        </w:numPr>
        <w:ind w:left="0"/>
        <w:rPr>
          <w:color w:val="000000"/>
          <w:sz w:val="24"/>
          <w:szCs w:val="24"/>
        </w:rPr>
      </w:pPr>
      <w:r w:rsidRPr="008B59FD">
        <w:rPr>
          <w:color w:val="000000"/>
          <w:sz w:val="24"/>
          <w:szCs w:val="24"/>
        </w:rPr>
        <w:t>Изучение сотрудниками новейших изданий в области музееведения и профильных дисциплин.</w:t>
      </w:r>
    </w:p>
    <w:p w:rsidR="00EC70B9" w:rsidRPr="008B59FD" w:rsidRDefault="00EC70B9" w:rsidP="00E31C9D">
      <w:pPr>
        <w:pStyle w:val="a3"/>
        <w:numPr>
          <w:ilvl w:val="0"/>
          <w:numId w:val="13"/>
        </w:numPr>
        <w:ind w:left="0"/>
        <w:rPr>
          <w:color w:val="000000"/>
          <w:sz w:val="24"/>
          <w:szCs w:val="24"/>
        </w:rPr>
      </w:pPr>
      <w:r w:rsidRPr="008B59FD">
        <w:rPr>
          <w:color w:val="000000"/>
          <w:sz w:val="24"/>
          <w:szCs w:val="24"/>
        </w:rPr>
        <w:t>Обновление/разработка и утверждение музейно-образовательных программ «Фольклорные уроки», «Музейная смена», «Музейный всеобуч»</w:t>
      </w:r>
      <w:r>
        <w:rPr>
          <w:color w:val="000000"/>
          <w:sz w:val="24"/>
          <w:szCs w:val="24"/>
        </w:rPr>
        <w:t>, «</w:t>
      </w:r>
      <w:r w:rsidR="0040047B">
        <w:rPr>
          <w:color w:val="000000"/>
          <w:sz w:val="24"/>
          <w:szCs w:val="24"/>
        </w:rPr>
        <w:t>Край, в котором я живу</w:t>
      </w:r>
      <w:r>
        <w:rPr>
          <w:color w:val="000000"/>
          <w:sz w:val="24"/>
          <w:szCs w:val="24"/>
        </w:rPr>
        <w:t>»</w:t>
      </w:r>
      <w:r w:rsidR="00B46E6C">
        <w:rPr>
          <w:color w:val="000000"/>
          <w:sz w:val="24"/>
          <w:szCs w:val="24"/>
        </w:rPr>
        <w:t xml:space="preserve"> - 1 квартал</w:t>
      </w:r>
      <w:r w:rsidRPr="008B59FD">
        <w:rPr>
          <w:color w:val="000000"/>
          <w:sz w:val="24"/>
          <w:szCs w:val="24"/>
        </w:rPr>
        <w:t>.</w:t>
      </w:r>
    </w:p>
    <w:p w:rsidR="00EC70B9" w:rsidRPr="008B59FD" w:rsidRDefault="00EC70B9" w:rsidP="00E31C9D">
      <w:pPr>
        <w:pStyle w:val="a3"/>
        <w:numPr>
          <w:ilvl w:val="0"/>
          <w:numId w:val="13"/>
        </w:numPr>
        <w:ind w:left="0"/>
        <w:rPr>
          <w:color w:val="000000"/>
          <w:sz w:val="24"/>
          <w:szCs w:val="24"/>
        </w:rPr>
      </w:pPr>
      <w:r w:rsidRPr="008B59FD">
        <w:rPr>
          <w:color w:val="000000"/>
          <w:sz w:val="24"/>
          <w:szCs w:val="24"/>
        </w:rPr>
        <w:t xml:space="preserve">Разработка и изготовление новых дидактических и раздаточных материалов для обеспечения научно-просветительной и культурно-образовательной деятельности, в том числе паззлов, открыток, </w:t>
      </w:r>
      <w:r>
        <w:rPr>
          <w:color w:val="000000"/>
          <w:sz w:val="24"/>
          <w:szCs w:val="24"/>
        </w:rPr>
        <w:t xml:space="preserve">программ, </w:t>
      </w:r>
      <w:r w:rsidRPr="008B59FD">
        <w:rPr>
          <w:color w:val="000000"/>
          <w:sz w:val="24"/>
          <w:szCs w:val="24"/>
        </w:rPr>
        <w:t>буклетов, путеводителей по музею.</w:t>
      </w:r>
    </w:p>
    <w:p w:rsidR="00EC70B9" w:rsidRDefault="00EC70B9" w:rsidP="00E31C9D">
      <w:pPr>
        <w:pStyle w:val="a3"/>
        <w:numPr>
          <w:ilvl w:val="0"/>
          <w:numId w:val="13"/>
        </w:numPr>
        <w:ind w:left="0"/>
        <w:rPr>
          <w:color w:val="000000"/>
          <w:sz w:val="24"/>
          <w:szCs w:val="24"/>
        </w:rPr>
      </w:pPr>
      <w:r w:rsidRPr="008B59FD">
        <w:rPr>
          <w:color w:val="000000"/>
          <w:sz w:val="24"/>
          <w:szCs w:val="24"/>
        </w:rPr>
        <w:t>Оказание методической и практической помощи ведомственным музеям г. Анадыря.</w:t>
      </w:r>
    </w:p>
    <w:p w:rsidR="00EC70B9" w:rsidRPr="00D13CA2" w:rsidRDefault="00EC70B9" w:rsidP="00E31C9D">
      <w:pPr>
        <w:pStyle w:val="a3"/>
        <w:numPr>
          <w:ilvl w:val="0"/>
          <w:numId w:val="13"/>
        </w:numPr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>Подготовка презентаций для проведения мероприятий</w:t>
      </w:r>
      <w:r w:rsidRPr="00196536">
        <w:rPr>
          <w:sz w:val="24"/>
          <w:szCs w:val="24"/>
        </w:rPr>
        <w:t>.</w:t>
      </w:r>
    </w:p>
    <w:p w:rsidR="00D13CA2" w:rsidRDefault="00D13CA2" w:rsidP="00D13CA2">
      <w:pPr>
        <w:pStyle w:val="a3"/>
        <w:ind w:firstLine="0"/>
        <w:rPr>
          <w:sz w:val="24"/>
          <w:szCs w:val="24"/>
        </w:rPr>
      </w:pPr>
    </w:p>
    <w:p w:rsidR="00D34519" w:rsidRDefault="00D34519" w:rsidP="00D13CA2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ТУРИСТСКО-ИНФОРМАЦИОННЫЙ ЦЕНТР</w:t>
      </w:r>
    </w:p>
    <w:p w:rsidR="00D34519" w:rsidRDefault="00D34519" w:rsidP="00D13CA2">
      <w:pPr>
        <w:pStyle w:val="a3"/>
        <w:ind w:firstLine="0"/>
        <w:jc w:val="center"/>
        <w:rPr>
          <w:b/>
          <w:sz w:val="24"/>
          <w:szCs w:val="24"/>
        </w:rPr>
      </w:pPr>
    </w:p>
    <w:p w:rsidR="00B46E6C" w:rsidRDefault="005C1F63" w:rsidP="005B5D9A">
      <w:pPr>
        <w:pStyle w:val="a3"/>
        <w:numPr>
          <w:ilvl w:val="1"/>
          <w:numId w:val="1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</w:t>
      </w:r>
      <w:r w:rsidR="00321B6D">
        <w:rPr>
          <w:color w:val="000000"/>
          <w:sz w:val="24"/>
          <w:szCs w:val="24"/>
        </w:rPr>
        <w:t xml:space="preserve">ование системы навигации и ориентирующей туристической информации по Чукотскому автономному округу. </w:t>
      </w:r>
    </w:p>
    <w:p w:rsidR="00B46E6C" w:rsidRDefault="00321B6D" w:rsidP="005B5D9A">
      <w:pPr>
        <w:pStyle w:val="a3"/>
        <w:numPr>
          <w:ilvl w:val="1"/>
          <w:numId w:val="1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Наполнение сайта региона на национальном туристическом портале. </w:t>
      </w:r>
    </w:p>
    <w:p w:rsidR="005B5D9A" w:rsidRPr="00D34519" w:rsidRDefault="00321B6D" w:rsidP="005B5D9A">
      <w:pPr>
        <w:pStyle w:val="a3"/>
        <w:numPr>
          <w:ilvl w:val="1"/>
          <w:numId w:val="1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создание сайта «Туристско-информационный центр Чукотки».</w:t>
      </w:r>
    </w:p>
    <w:p w:rsidR="005B5D9A" w:rsidRDefault="00321B6D" w:rsidP="005B5D9A">
      <w:pPr>
        <w:pStyle w:val="a3"/>
        <w:numPr>
          <w:ilvl w:val="1"/>
          <w:numId w:val="1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программы и начало работы клубного формирования «Класс юного гида»</w:t>
      </w:r>
      <w:r w:rsidR="0055580C">
        <w:rPr>
          <w:color w:val="000000"/>
          <w:sz w:val="24"/>
          <w:szCs w:val="24"/>
        </w:rPr>
        <w:t>.</w:t>
      </w:r>
    </w:p>
    <w:p w:rsidR="00B46E6C" w:rsidRDefault="0055580C" w:rsidP="00E049DE">
      <w:pPr>
        <w:pStyle w:val="a3"/>
        <w:numPr>
          <w:ilvl w:val="1"/>
          <w:numId w:val="13"/>
        </w:numPr>
        <w:ind w:left="0" w:firstLine="709"/>
        <w:rPr>
          <w:color w:val="000000"/>
          <w:sz w:val="24"/>
          <w:szCs w:val="24"/>
        </w:rPr>
      </w:pPr>
      <w:r w:rsidRPr="00B46E6C">
        <w:rPr>
          <w:color w:val="000000"/>
          <w:sz w:val="24"/>
          <w:szCs w:val="24"/>
        </w:rPr>
        <w:t>Формирование и публикация «Календаря событий Чукотского автономного округа».</w:t>
      </w:r>
      <w:r w:rsidR="00B46E6C" w:rsidRPr="00B46E6C">
        <w:rPr>
          <w:color w:val="000000"/>
          <w:sz w:val="24"/>
          <w:szCs w:val="24"/>
        </w:rPr>
        <w:t xml:space="preserve"> </w:t>
      </w:r>
    </w:p>
    <w:p w:rsidR="0055580C" w:rsidRPr="00B46E6C" w:rsidRDefault="00E5621B" w:rsidP="00E049DE">
      <w:pPr>
        <w:pStyle w:val="a3"/>
        <w:numPr>
          <w:ilvl w:val="1"/>
          <w:numId w:val="13"/>
        </w:numPr>
        <w:ind w:left="0" w:firstLine="709"/>
        <w:rPr>
          <w:color w:val="000000"/>
          <w:sz w:val="24"/>
          <w:szCs w:val="24"/>
        </w:rPr>
      </w:pPr>
      <w:r w:rsidRPr="00B46E6C">
        <w:rPr>
          <w:color w:val="000000"/>
          <w:sz w:val="24"/>
          <w:szCs w:val="24"/>
        </w:rPr>
        <w:lastRenderedPageBreak/>
        <w:t>Создание игровой туристической карты города Анадыря. Подготовка соответствующего регионального издания.</w:t>
      </w:r>
    </w:p>
    <w:p w:rsidR="00D34519" w:rsidRDefault="00D34519" w:rsidP="00D13CA2">
      <w:pPr>
        <w:pStyle w:val="a3"/>
        <w:ind w:firstLine="0"/>
        <w:jc w:val="center"/>
        <w:rPr>
          <w:b/>
          <w:sz w:val="24"/>
          <w:szCs w:val="24"/>
        </w:rPr>
      </w:pPr>
    </w:p>
    <w:p w:rsidR="00D34519" w:rsidRDefault="00D34519" w:rsidP="00D13CA2">
      <w:pPr>
        <w:pStyle w:val="a3"/>
        <w:ind w:firstLine="0"/>
        <w:jc w:val="center"/>
        <w:rPr>
          <w:b/>
          <w:sz w:val="24"/>
          <w:szCs w:val="24"/>
        </w:rPr>
      </w:pPr>
    </w:p>
    <w:p w:rsidR="00D13CA2" w:rsidRDefault="006D53E4" w:rsidP="00D13CA2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ИНФОРМАТИЗАЦИЯ И АДМИНИСТРИРОВАНИЕ</w:t>
      </w:r>
    </w:p>
    <w:p w:rsidR="00D13CA2" w:rsidRDefault="00D13CA2" w:rsidP="00D13CA2">
      <w:pPr>
        <w:pStyle w:val="a3"/>
        <w:ind w:firstLine="0"/>
        <w:jc w:val="center"/>
        <w:rPr>
          <w:b/>
          <w:sz w:val="24"/>
          <w:szCs w:val="24"/>
        </w:rPr>
      </w:pPr>
    </w:p>
    <w:p w:rsidR="00E5621B" w:rsidRPr="00E5621B" w:rsidRDefault="00E5621B" w:rsidP="00E5621B">
      <w:pPr>
        <w:pStyle w:val="a9"/>
        <w:numPr>
          <w:ilvl w:val="0"/>
          <w:numId w:val="17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5621B">
        <w:rPr>
          <w:rFonts w:ascii="Times New Roman" w:hAnsi="Times New Roman"/>
          <w:sz w:val="24"/>
          <w:szCs w:val="24"/>
        </w:rPr>
        <w:t xml:space="preserve">Создание мультимедийного приложения для мобильного телефона в форме </w:t>
      </w:r>
      <w:proofErr w:type="spellStart"/>
      <w:r w:rsidRPr="00E5621B">
        <w:rPr>
          <w:rFonts w:ascii="Times New Roman" w:hAnsi="Times New Roman"/>
          <w:sz w:val="24"/>
          <w:szCs w:val="24"/>
        </w:rPr>
        <w:t>квеста</w:t>
      </w:r>
      <w:proofErr w:type="spellEnd"/>
      <w:r w:rsidRPr="00E5621B">
        <w:rPr>
          <w:rFonts w:ascii="Times New Roman" w:hAnsi="Times New Roman"/>
          <w:sz w:val="24"/>
          <w:szCs w:val="24"/>
        </w:rPr>
        <w:t xml:space="preserve"> по Музейному Центру «Наследие Чукотки» (экскурсия по музею в игровом формате, в ходе которой участникам предлагается решить ряд заданий, применив неординарный подход и смекалку).</w:t>
      </w:r>
    </w:p>
    <w:p w:rsidR="006D53E4" w:rsidRPr="00E5621B" w:rsidRDefault="006D53E4" w:rsidP="00E5621B">
      <w:pPr>
        <w:pStyle w:val="a3"/>
        <w:numPr>
          <w:ilvl w:val="0"/>
          <w:numId w:val="17"/>
        </w:numPr>
        <w:ind w:left="0" w:firstLine="709"/>
        <w:rPr>
          <w:color w:val="000000"/>
          <w:sz w:val="24"/>
          <w:szCs w:val="24"/>
        </w:rPr>
      </w:pPr>
      <w:r w:rsidRPr="00E5621B">
        <w:rPr>
          <w:color w:val="000000"/>
          <w:sz w:val="24"/>
          <w:szCs w:val="24"/>
        </w:rPr>
        <w:t xml:space="preserve">Ведение сайта – еженедельное обновление. Ведение страницы </w:t>
      </w:r>
      <w:proofErr w:type="spellStart"/>
      <w:r w:rsidRPr="00E5621B">
        <w:rPr>
          <w:color w:val="000000"/>
          <w:sz w:val="24"/>
          <w:szCs w:val="24"/>
        </w:rPr>
        <w:t>ВКонтакте</w:t>
      </w:r>
      <w:proofErr w:type="spellEnd"/>
      <w:r w:rsidRPr="00E5621B">
        <w:rPr>
          <w:color w:val="000000"/>
          <w:sz w:val="24"/>
          <w:szCs w:val="24"/>
        </w:rPr>
        <w:t xml:space="preserve"> – еженедельное обновление. </w:t>
      </w:r>
    </w:p>
    <w:p w:rsidR="006D53E4" w:rsidRPr="00E5621B" w:rsidRDefault="006D53E4" w:rsidP="00E5621B">
      <w:pPr>
        <w:pStyle w:val="a3"/>
        <w:numPr>
          <w:ilvl w:val="0"/>
          <w:numId w:val="17"/>
        </w:numPr>
        <w:ind w:left="0" w:firstLine="709"/>
        <w:rPr>
          <w:color w:val="000000"/>
          <w:sz w:val="24"/>
          <w:szCs w:val="24"/>
        </w:rPr>
      </w:pPr>
      <w:r w:rsidRPr="00E5621B">
        <w:rPr>
          <w:color w:val="000000"/>
          <w:sz w:val="24"/>
          <w:szCs w:val="24"/>
        </w:rPr>
        <w:t xml:space="preserve">Ежеквартальная актуализация информации о музеях и мероприятиях на сайтах </w:t>
      </w:r>
      <w:hyperlink r:id="rId8" w:history="1">
        <w:r w:rsidRPr="00E5621B">
          <w:rPr>
            <w:rStyle w:val="aa"/>
            <w:sz w:val="24"/>
            <w:szCs w:val="24"/>
          </w:rPr>
          <w:t>www.bus.gov.ru</w:t>
        </w:r>
      </w:hyperlink>
      <w:r w:rsidRPr="00E5621B">
        <w:rPr>
          <w:sz w:val="24"/>
          <w:szCs w:val="24"/>
        </w:rPr>
        <w:t>, АИС «ЕИПСК»</w:t>
      </w:r>
      <w:r w:rsidR="005B5D9A" w:rsidRPr="00E5621B">
        <w:rPr>
          <w:sz w:val="24"/>
          <w:szCs w:val="24"/>
        </w:rPr>
        <w:t xml:space="preserve"> и др.</w:t>
      </w:r>
    </w:p>
    <w:p w:rsidR="00D13CA2" w:rsidRPr="00E5621B" w:rsidRDefault="00D13CA2" w:rsidP="00E5621B">
      <w:pPr>
        <w:pStyle w:val="a3"/>
        <w:numPr>
          <w:ilvl w:val="0"/>
          <w:numId w:val="17"/>
        </w:numPr>
        <w:ind w:left="0" w:firstLine="709"/>
        <w:rPr>
          <w:color w:val="000000"/>
          <w:sz w:val="24"/>
          <w:szCs w:val="24"/>
        </w:rPr>
      </w:pPr>
      <w:r w:rsidRPr="00E5621B">
        <w:rPr>
          <w:sz w:val="24"/>
          <w:szCs w:val="24"/>
        </w:rPr>
        <w:t>Косметический ремонт внутренних помещений.</w:t>
      </w:r>
    </w:p>
    <w:p w:rsidR="00D13CA2" w:rsidRPr="00E5621B" w:rsidRDefault="002A7D3E" w:rsidP="00E5621B">
      <w:pPr>
        <w:pStyle w:val="a3"/>
        <w:numPr>
          <w:ilvl w:val="0"/>
          <w:numId w:val="17"/>
        </w:numPr>
        <w:ind w:left="0" w:firstLine="709"/>
        <w:rPr>
          <w:color w:val="000000"/>
          <w:sz w:val="24"/>
          <w:szCs w:val="24"/>
        </w:rPr>
      </w:pPr>
      <w:r w:rsidRPr="00E5621B">
        <w:rPr>
          <w:sz w:val="24"/>
          <w:szCs w:val="24"/>
        </w:rPr>
        <w:t>Проведении специальной оценки условий труда</w:t>
      </w:r>
      <w:r w:rsidR="005B5D9A" w:rsidRPr="00E5621B">
        <w:rPr>
          <w:sz w:val="24"/>
          <w:szCs w:val="24"/>
        </w:rPr>
        <w:t xml:space="preserve"> и утверждение нормативов использования рабочего времени.</w:t>
      </w:r>
    </w:p>
    <w:p w:rsidR="005B5D9A" w:rsidRPr="00E5621B" w:rsidRDefault="005B5D9A" w:rsidP="00E5621B">
      <w:pPr>
        <w:pStyle w:val="a3"/>
        <w:numPr>
          <w:ilvl w:val="0"/>
          <w:numId w:val="17"/>
        </w:numPr>
        <w:ind w:left="0" w:firstLine="709"/>
        <w:rPr>
          <w:color w:val="000000"/>
          <w:sz w:val="24"/>
          <w:szCs w:val="24"/>
        </w:rPr>
      </w:pPr>
      <w:r w:rsidRPr="00E5621B">
        <w:rPr>
          <w:sz w:val="24"/>
          <w:szCs w:val="24"/>
        </w:rPr>
        <w:t>Актуализация локальной нормативной базы.</w:t>
      </w:r>
    </w:p>
    <w:p w:rsidR="005B5D9A" w:rsidRPr="00E5621B" w:rsidRDefault="005B5D9A" w:rsidP="00E5621B">
      <w:pPr>
        <w:pStyle w:val="a3"/>
        <w:numPr>
          <w:ilvl w:val="0"/>
          <w:numId w:val="17"/>
        </w:numPr>
        <w:ind w:left="0" w:firstLine="709"/>
        <w:rPr>
          <w:color w:val="000000"/>
          <w:sz w:val="24"/>
          <w:szCs w:val="24"/>
        </w:rPr>
      </w:pPr>
      <w:r w:rsidRPr="00E5621B">
        <w:rPr>
          <w:sz w:val="24"/>
          <w:szCs w:val="24"/>
        </w:rPr>
        <w:t xml:space="preserve">Завершение перехода на </w:t>
      </w:r>
      <w:proofErr w:type="spellStart"/>
      <w:r w:rsidRPr="00E5621B">
        <w:rPr>
          <w:sz w:val="24"/>
          <w:szCs w:val="24"/>
        </w:rPr>
        <w:t>профстандарты</w:t>
      </w:r>
      <w:proofErr w:type="spellEnd"/>
      <w:r w:rsidRPr="00E5621B">
        <w:rPr>
          <w:sz w:val="24"/>
          <w:szCs w:val="24"/>
        </w:rPr>
        <w:t>.</w:t>
      </w:r>
    </w:p>
    <w:p w:rsidR="00EC70B9" w:rsidRPr="00E5621B" w:rsidRDefault="00EC70B9" w:rsidP="00E5621B">
      <w:pPr>
        <w:pStyle w:val="a3"/>
        <w:ind w:firstLine="709"/>
        <w:rPr>
          <w:color w:val="000000"/>
          <w:sz w:val="24"/>
          <w:szCs w:val="24"/>
        </w:rPr>
      </w:pPr>
    </w:p>
    <w:p w:rsidR="00C21831" w:rsidRPr="00E5621B" w:rsidRDefault="002A7D3E" w:rsidP="00E5621B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E5621B">
        <w:rPr>
          <w:color w:val="000000"/>
          <w:sz w:val="24"/>
          <w:szCs w:val="24"/>
        </w:rPr>
        <w:br w:type="page"/>
      </w:r>
    </w:p>
    <w:p w:rsidR="00691F20" w:rsidRPr="00406BB3" w:rsidRDefault="00691F20" w:rsidP="00EC70B9">
      <w:pPr>
        <w:pStyle w:val="a3"/>
        <w:ind w:firstLine="0"/>
        <w:rPr>
          <w:color w:val="000000"/>
          <w:sz w:val="24"/>
          <w:szCs w:val="24"/>
        </w:rPr>
      </w:pPr>
    </w:p>
    <w:sectPr w:rsidR="00691F20" w:rsidRPr="00406BB3" w:rsidSect="005E5CDD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6A" w:rsidRDefault="0046686A">
      <w:r>
        <w:separator/>
      </w:r>
    </w:p>
  </w:endnote>
  <w:endnote w:type="continuationSeparator" w:id="0">
    <w:p w:rsidR="0046686A" w:rsidRDefault="004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380657"/>
    </w:sdtPr>
    <w:sdtEndPr>
      <w:rPr>
        <w:rFonts w:ascii="Times New Roman" w:hAnsi="Times New Roman"/>
        <w:sz w:val="16"/>
        <w:szCs w:val="16"/>
      </w:rPr>
    </w:sdtEndPr>
    <w:sdtContent>
      <w:p w:rsidR="00B50B34" w:rsidRPr="00515011" w:rsidRDefault="00B50B34">
        <w:pPr>
          <w:pStyle w:val="a5"/>
          <w:rPr>
            <w:rFonts w:ascii="Times New Roman" w:hAnsi="Times New Roman"/>
            <w:sz w:val="16"/>
            <w:szCs w:val="16"/>
          </w:rPr>
        </w:pPr>
        <w:r w:rsidRPr="00515011">
          <w:rPr>
            <w:rFonts w:ascii="Times New Roman" w:hAnsi="Times New Roman"/>
            <w:sz w:val="16"/>
            <w:szCs w:val="16"/>
          </w:rPr>
          <w:fldChar w:fldCharType="begin"/>
        </w:r>
        <w:r w:rsidRPr="00515011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15011">
          <w:rPr>
            <w:rFonts w:ascii="Times New Roman" w:hAnsi="Times New Roman"/>
            <w:sz w:val="16"/>
            <w:szCs w:val="16"/>
          </w:rPr>
          <w:fldChar w:fldCharType="separate"/>
        </w:r>
        <w:r w:rsidR="00B46E6C">
          <w:rPr>
            <w:rFonts w:ascii="Times New Roman" w:hAnsi="Times New Roman"/>
            <w:noProof/>
            <w:sz w:val="16"/>
            <w:szCs w:val="16"/>
          </w:rPr>
          <w:t>6</w:t>
        </w:r>
        <w:r w:rsidRPr="00515011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B50B34" w:rsidRDefault="00B50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6A" w:rsidRDefault="0046686A">
      <w:r>
        <w:separator/>
      </w:r>
    </w:p>
  </w:footnote>
  <w:footnote w:type="continuationSeparator" w:id="0">
    <w:p w:rsidR="0046686A" w:rsidRDefault="0046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ED4"/>
    <w:multiLevelType w:val="hybridMultilevel"/>
    <w:tmpl w:val="120C9520"/>
    <w:lvl w:ilvl="0" w:tplc="0F00BD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7E57"/>
    <w:multiLevelType w:val="hybridMultilevel"/>
    <w:tmpl w:val="70D8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167"/>
    <w:multiLevelType w:val="hybridMultilevel"/>
    <w:tmpl w:val="1486D8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-360" w:firstLine="720"/>
      </w:pPr>
      <w:rPr>
        <w:rFonts w:hint="default"/>
      </w:rPr>
    </w:lvl>
    <w:lvl w:ilvl="1" w:tplc="064E2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05C68"/>
    <w:multiLevelType w:val="hybridMultilevel"/>
    <w:tmpl w:val="A3BCDAC6"/>
    <w:lvl w:ilvl="0" w:tplc="064E2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33EF9"/>
    <w:multiLevelType w:val="hybridMultilevel"/>
    <w:tmpl w:val="A0D2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56487"/>
    <w:multiLevelType w:val="multilevel"/>
    <w:tmpl w:val="928A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F4233"/>
    <w:multiLevelType w:val="hybridMultilevel"/>
    <w:tmpl w:val="CE6447D0"/>
    <w:lvl w:ilvl="0" w:tplc="AA04D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114866"/>
    <w:multiLevelType w:val="hybridMultilevel"/>
    <w:tmpl w:val="91446CBA"/>
    <w:lvl w:ilvl="0" w:tplc="BEF40658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E95"/>
    <w:multiLevelType w:val="hybridMultilevel"/>
    <w:tmpl w:val="CCD0C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6C474">
      <w:start w:val="1"/>
      <w:numFmt w:val="decimal"/>
      <w:lvlText w:val="3. %2."/>
      <w:lvlJc w:val="left"/>
      <w:pPr>
        <w:tabs>
          <w:tab w:val="num" w:pos="1440"/>
        </w:tabs>
        <w:ind w:left="0" w:firstLine="720"/>
      </w:pPr>
    </w:lvl>
    <w:lvl w:ilvl="2" w:tplc="4F28396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40E4"/>
    <w:multiLevelType w:val="hybridMultilevel"/>
    <w:tmpl w:val="332A464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9C785A"/>
    <w:multiLevelType w:val="hybridMultilevel"/>
    <w:tmpl w:val="DF56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82C82"/>
    <w:multiLevelType w:val="hybridMultilevel"/>
    <w:tmpl w:val="1486D8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-360" w:firstLine="720"/>
      </w:pPr>
      <w:rPr>
        <w:rFonts w:hint="default"/>
      </w:rPr>
    </w:lvl>
    <w:lvl w:ilvl="1" w:tplc="064E2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E09D2"/>
    <w:multiLevelType w:val="hybridMultilevel"/>
    <w:tmpl w:val="E4D20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B2BA3"/>
    <w:multiLevelType w:val="hybridMultilevel"/>
    <w:tmpl w:val="21366178"/>
    <w:lvl w:ilvl="0" w:tplc="E0D84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C6E38"/>
    <w:multiLevelType w:val="hybridMultilevel"/>
    <w:tmpl w:val="0CB4A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E7686">
      <w:start w:val="1"/>
      <w:numFmt w:val="decimal"/>
      <w:lvlText w:val="5. %2."/>
      <w:lvlJc w:val="left"/>
      <w:pPr>
        <w:tabs>
          <w:tab w:val="num" w:pos="1429"/>
        </w:tabs>
        <w:ind w:left="-11" w:firstLine="720"/>
      </w:pPr>
      <w:rPr>
        <w:rFonts w:hint="default"/>
      </w:rPr>
    </w:lvl>
    <w:lvl w:ilvl="2" w:tplc="6772E134">
      <w:start w:val="1"/>
      <w:numFmt w:val="decimal"/>
      <w:lvlText w:val="%3."/>
      <w:lvlJc w:val="left"/>
      <w:pPr>
        <w:tabs>
          <w:tab w:val="num" w:pos="709"/>
        </w:tabs>
        <w:ind w:left="-11" w:firstLine="720"/>
      </w:pPr>
      <w:rPr>
        <w:rFonts w:ascii="Times New Roman" w:eastAsia="Times New Roman" w:hAnsi="Times New Roman" w:cs="Times New Roman"/>
      </w:rPr>
    </w:lvl>
    <w:lvl w:ilvl="3" w:tplc="4F283962">
      <w:start w:val="1"/>
      <w:numFmt w:val="bullet"/>
      <w:lvlText w:val=""/>
      <w:lvlJc w:val="left"/>
      <w:pPr>
        <w:tabs>
          <w:tab w:val="num" w:pos="2880"/>
        </w:tabs>
        <w:ind w:left="1800" w:firstLine="72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77703"/>
    <w:multiLevelType w:val="hybridMultilevel"/>
    <w:tmpl w:val="E3A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6A17E">
      <w:start w:val="1"/>
      <w:numFmt w:val="bullet"/>
      <w:lvlText w:val="–"/>
      <w:lvlJc w:val="left"/>
      <w:pPr>
        <w:tabs>
          <w:tab w:val="num" w:pos="1429"/>
        </w:tabs>
        <w:ind w:left="-11" w:firstLine="720"/>
      </w:pPr>
      <w:rPr>
        <w:rFonts w:ascii="Times New Roman" w:hAnsi="Times New Roman" w:cs="Times New Roman" w:hint="default"/>
      </w:rPr>
    </w:lvl>
    <w:lvl w:ilvl="2" w:tplc="7B340800">
      <w:start w:val="1"/>
      <w:numFmt w:val="decimal"/>
      <w:lvlText w:val="3. %3."/>
      <w:lvlJc w:val="left"/>
      <w:pPr>
        <w:tabs>
          <w:tab w:val="num" w:pos="709"/>
        </w:tabs>
        <w:ind w:left="-11" w:firstLine="720"/>
      </w:pPr>
      <w:rPr>
        <w:rFonts w:hint="default"/>
      </w:rPr>
    </w:lvl>
    <w:lvl w:ilvl="3" w:tplc="4F283962">
      <w:start w:val="1"/>
      <w:numFmt w:val="bullet"/>
      <w:lvlText w:val=""/>
      <w:lvlJc w:val="left"/>
      <w:pPr>
        <w:tabs>
          <w:tab w:val="num" w:pos="2880"/>
        </w:tabs>
        <w:ind w:left="1800" w:firstLine="720"/>
      </w:pPr>
      <w:rPr>
        <w:rFonts w:ascii="Symbol" w:hAnsi="Symbol" w:hint="default"/>
      </w:rPr>
    </w:lvl>
    <w:lvl w:ilvl="4" w:tplc="B956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F1C56"/>
    <w:multiLevelType w:val="hybridMultilevel"/>
    <w:tmpl w:val="95D2384C"/>
    <w:lvl w:ilvl="0" w:tplc="4FC6D9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3E"/>
    <w:rsid w:val="0000024D"/>
    <w:rsid w:val="00032148"/>
    <w:rsid w:val="00040409"/>
    <w:rsid w:val="0005347A"/>
    <w:rsid w:val="0007362A"/>
    <w:rsid w:val="000849F7"/>
    <w:rsid w:val="000870EC"/>
    <w:rsid w:val="000C1FE0"/>
    <w:rsid w:val="000C56FD"/>
    <w:rsid w:val="000D6476"/>
    <w:rsid w:val="00101016"/>
    <w:rsid w:val="00134FA1"/>
    <w:rsid w:val="00145128"/>
    <w:rsid w:val="00175524"/>
    <w:rsid w:val="00182F58"/>
    <w:rsid w:val="001B34C9"/>
    <w:rsid w:val="00222687"/>
    <w:rsid w:val="00234493"/>
    <w:rsid w:val="00243413"/>
    <w:rsid w:val="002473BD"/>
    <w:rsid w:val="00254286"/>
    <w:rsid w:val="0026751A"/>
    <w:rsid w:val="002774A7"/>
    <w:rsid w:val="002A7D3E"/>
    <w:rsid w:val="002C64C1"/>
    <w:rsid w:val="002D14C9"/>
    <w:rsid w:val="002D7B89"/>
    <w:rsid w:val="002E6EE6"/>
    <w:rsid w:val="00304989"/>
    <w:rsid w:val="00321B6D"/>
    <w:rsid w:val="00340CB7"/>
    <w:rsid w:val="003421D5"/>
    <w:rsid w:val="00355E03"/>
    <w:rsid w:val="00362851"/>
    <w:rsid w:val="003754E0"/>
    <w:rsid w:val="003837D3"/>
    <w:rsid w:val="003C38BB"/>
    <w:rsid w:val="00400307"/>
    <w:rsid w:val="0040047B"/>
    <w:rsid w:val="00406BB3"/>
    <w:rsid w:val="00435364"/>
    <w:rsid w:val="0046686A"/>
    <w:rsid w:val="0047314E"/>
    <w:rsid w:val="004955FE"/>
    <w:rsid w:val="004A36F9"/>
    <w:rsid w:val="004A70CB"/>
    <w:rsid w:val="00521B66"/>
    <w:rsid w:val="00522F14"/>
    <w:rsid w:val="00523436"/>
    <w:rsid w:val="00545059"/>
    <w:rsid w:val="0054683E"/>
    <w:rsid w:val="00546F2B"/>
    <w:rsid w:val="0055580C"/>
    <w:rsid w:val="00570EAC"/>
    <w:rsid w:val="005A06A9"/>
    <w:rsid w:val="005B5D9A"/>
    <w:rsid w:val="005C1F63"/>
    <w:rsid w:val="005E5CDD"/>
    <w:rsid w:val="00624E3E"/>
    <w:rsid w:val="00647CBF"/>
    <w:rsid w:val="0065582A"/>
    <w:rsid w:val="006810E8"/>
    <w:rsid w:val="00690AA0"/>
    <w:rsid w:val="00691F20"/>
    <w:rsid w:val="006D53E4"/>
    <w:rsid w:val="006F5580"/>
    <w:rsid w:val="007169D2"/>
    <w:rsid w:val="00737C91"/>
    <w:rsid w:val="0074126A"/>
    <w:rsid w:val="007448AB"/>
    <w:rsid w:val="00762B27"/>
    <w:rsid w:val="0076345C"/>
    <w:rsid w:val="007A1564"/>
    <w:rsid w:val="007D5184"/>
    <w:rsid w:val="007F22C3"/>
    <w:rsid w:val="007F39BF"/>
    <w:rsid w:val="007F53F6"/>
    <w:rsid w:val="00800E37"/>
    <w:rsid w:val="00804015"/>
    <w:rsid w:val="00840126"/>
    <w:rsid w:val="00852C2B"/>
    <w:rsid w:val="00857798"/>
    <w:rsid w:val="00860498"/>
    <w:rsid w:val="0087326A"/>
    <w:rsid w:val="0087730C"/>
    <w:rsid w:val="0089350B"/>
    <w:rsid w:val="00896C87"/>
    <w:rsid w:val="008B0B84"/>
    <w:rsid w:val="008D0FF3"/>
    <w:rsid w:val="008E75E3"/>
    <w:rsid w:val="009001CA"/>
    <w:rsid w:val="00903A50"/>
    <w:rsid w:val="009072E4"/>
    <w:rsid w:val="00937488"/>
    <w:rsid w:val="0094223E"/>
    <w:rsid w:val="00960619"/>
    <w:rsid w:val="009650A7"/>
    <w:rsid w:val="009808B5"/>
    <w:rsid w:val="00980A50"/>
    <w:rsid w:val="00981E3F"/>
    <w:rsid w:val="00986B7F"/>
    <w:rsid w:val="009B4FE4"/>
    <w:rsid w:val="009D615A"/>
    <w:rsid w:val="009F574A"/>
    <w:rsid w:val="00A00BBC"/>
    <w:rsid w:val="00A06B94"/>
    <w:rsid w:val="00A32785"/>
    <w:rsid w:val="00A5384E"/>
    <w:rsid w:val="00A75F18"/>
    <w:rsid w:val="00AA02D1"/>
    <w:rsid w:val="00B17276"/>
    <w:rsid w:val="00B46E6C"/>
    <w:rsid w:val="00B50B34"/>
    <w:rsid w:val="00B51CB1"/>
    <w:rsid w:val="00B71D8E"/>
    <w:rsid w:val="00B93800"/>
    <w:rsid w:val="00BD0757"/>
    <w:rsid w:val="00BD5962"/>
    <w:rsid w:val="00C0037B"/>
    <w:rsid w:val="00C21831"/>
    <w:rsid w:val="00C273DB"/>
    <w:rsid w:val="00C71AFF"/>
    <w:rsid w:val="00C91694"/>
    <w:rsid w:val="00C96A92"/>
    <w:rsid w:val="00CA6303"/>
    <w:rsid w:val="00CF7938"/>
    <w:rsid w:val="00D13CA2"/>
    <w:rsid w:val="00D20E7C"/>
    <w:rsid w:val="00D34519"/>
    <w:rsid w:val="00D41856"/>
    <w:rsid w:val="00D453A5"/>
    <w:rsid w:val="00D62786"/>
    <w:rsid w:val="00D73CA6"/>
    <w:rsid w:val="00D83695"/>
    <w:rsid w:val="00D8578B"/>
    <w:rsid w:val="00DA228C"/>
    <w:rsid w:val="00DA277A"/>
    <w:rsid w:val="00DB09BE"/>
    <w:rsid w:val="00DB509E"/>
    <w:rsid w:val="00DC4649"/>
    <w:rsid w:val="00DE21F1"/>
    <w:rsid w:val="00DE7B9B"/>
    <w:rsid w:val="00E043C9"/>
    <w:rsid w:val="00E17968"/>
    <w:rsid w:val="00E31C9D"/>
    <w:rsid w:val="00E36803"/>
    <w:rsid w:val="00E5621B"/>
    <w:rsid w:val="00E6232E"/>
    <w:rsid w:val="00E77399"/>
    <w:rsid w:val="00E86ED5"/>
    <w:rsid w:val="00E87305"/>
    <w:rsid w:val="00EA76FF"/>
    <w:rsid w:val="00EA7989"/>
    <w:rsid w:val="00EC485C"/>
    <w:rsid w:val="00EC70B9"/>
    <w:rsid w:val="00ED7976"/>
    <w:rsid w:val="00EE424D"/>
    <w:rsid w:val="00F11E26"/>
    <w:rsid w:val="00F13EAF"/>
    <w:rsid w:val="00F3045B"/>
    <w:rsid w:val="00F42D0F"/>
    <w:rsid w:val="00F450B7"/>
    <w:rsid w:val="00F744D9"/>
    <w:rsid w:val="00F96D31"/>
    <w:rsid w:val="00FA1255"/>
    <w:rsid w:val="00FC2B4E"/>
    <w:rsid w:val="00FC6CD6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894D"/>
  <w15:docId w15:val="{286DE54E-63FF-4C6F-9032-549AF848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FF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76FF"/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7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A7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76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7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6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0E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D5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91DA-F388-4FC2-85EB-CCE5913C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Музейный Центр "Наследие Чукотки"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Романова</dc:creator>
  <cp:keywords/>
  <dc:description/>
  <cp:lastModifiedBy>Olga</cp:lastModifiedBy>
  <cp:revision>28</cp:revision>
  <cp:lastPrinted>2016-01-20T03:55:00Z</cp:lastPrinted>
  <dcterms:created xsi:type="dcterms:W3CDTF">2018-01-28T18:27:00Z</dcterms:created>
  <dcterms:modified xsi:type="dcterms:W3CDTF">2018-01-28T22:09:00Z</dcterms:modified>
</cp:coreProperties>
</file>