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5209"/>
      </w:tblGrid>
      <w:tr w:rsidR="00401094" w:rsidTr="00401094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401094" w:rsidRPr="0077281E" w:rsidRDefault="00401094" w:rsidP="0040109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7281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Приложение</w:t>
            </w:r>
          </w:p>
          <w:p w:rsidR="00401094" w:rsidRPr="0077281E" w:rsidRDefault="00401094" w:rsidP="0040109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77281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 приказу государственного бюджетного учреждения</w:t>
            </w:r>
          </w:p>
          <w:p w:rsidR="00401094" w:rsidRDefault="00401094" w:rsidP="00401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1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Чукотского автономного округа «Музейный Центр «Наследие Чукотки»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2</w:t>
            </w:r>
            <w:r w:rsidRPr="0077281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0.12.2019 № 9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6</w:t>
            </w:r>
            <w:r w:rsidRPr="0077281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од</w:t>
            </w:r>
          </w:p>
        </w:tc>
      </w:tr>
    </w:tbl>
    <w:p w:rsidR="00401094" w:rsidRPr="00401094" w:rsidRDefault="00401094" w:rsidP="0040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94" w:rsidRDefault="00401094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01094" w:rsidRDefault="00401094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31" w:rsidRDefault="00C6738D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6A6B" w:rsidRPr="000F0868" w:rsidRDefault="00FF36E3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</w:t>
      </w:r>
      <w:r w:rsidR="00E56A6B" w:rsidRPr="000F0868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56A6B" w:rsidRPr="000F0868">
        <w:rPr>
          <w:rFonts w:ascii="Times New Roman" w:hAnsi="Times New Roman" w:cs="Times New Roman"/>
          <w:b/>
          <w:sz w:val="28"/>
          <w:szCs w:val="28"/>
        </w:rPr>
        <w:t xml:space="preserve"> организации доступа граждан к музейным предметам,</w:t>
      </w:r>
    </w:p>
    <w:p w:rsidR="00E56A6B" w:rsidRPr="000F0868" w:rsidRDefault="00E56A6B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868"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 w:rsidRPr="000F0868">
        <w:rPr>
          <w:rFonts w:ascii="Times New Roman" w:hAnsi="Times New Roman" w:cs="Times New Roman"/>
          <w:b/>
          <w:sz w:val="28"/>
          <w:szCs w:val="28"/>
        </w:rPr>
        <w:t xml:space="preserve"> в Государственном бюджетном учреждении</w:t>
      </w:r>
    </w:p>
    <w:p w:rsidR="00E56A6B" w:rsidRPr="000F0868" w:rsidRDefault="00E56A6B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68"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</w:p>
    <w:p w:rsidR="00E56A6B" w:rsidRPr="000F0868" w:rsidRDefault="00E56A6B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68">
        <w:rPr>
          <w:rFonts w:ascii="Times New Roman" w:hAnsi="Times New Roman" w:cs="Times New Roman"/>
          <w:b/>
          <w:sz w:val="28"/>
          <w:szCs w:val="28"/>
        </w:rPr>
        <w:t>«Музейный Центр «Наследие Чукотки»</w:t>
      </w:r>
    </w:p>
    <w:p w:rsidR="00E56A6B" w:rsidRPr="000F0868" w:rsidRDefault="00E56A6B" w:rsidP="000F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6B" w:rsidRPr="000F0868" w:rsidRDefault="00E56A6B" w:rsidP="000F086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6A6B" w:rsidRPr="000F0868" w:rsidRDefault="00E56A6B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DB1" w:rsidRPr="000F0868" w:rsidRDefault="00414DFD" w:rsidP="00FF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F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A6B" w:rsidRPr="00FF36E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F36E3" w:rsidRPr="00FF36E3">
        <w:rPr>
          <w:rFonts w:ascii="Times New Roman" w:hAnsi="Times New Roman" w:cs="Times New Roman"/>
          <w:sz w:val="28"/>
          <w:szCs w:val="28"/>
        </w:rPr>
        <w:t>о порядке организации доступа граждан к музейным предметам,</w:t>
      </w:r>
      <w:r w:rsidR="00FF36E3">
        <w:rPr>
          <w:rFonts w:ascii="Times New Roman" w:hAnsi="Times New Roman" w:cs="Times New Roman"/>
          <w:sz w:val="28"/>
          <w:szCs w:val="28"/>
        </w:rPr>
        <w:t xml:space="preserve"> </w:t>
      </w:r>
      <w:r w:rsidR="00FF36E3" w:rsidRPr="00FF36E3">
        <w:rPr>
          <w:rFonts w:ascii="Times New Roman" w:hAnsi="Times New Roman" w:cs="Times New Roman"/>
          <w:sz w:val="28"/>
          <w:szCs w:val="28"/>
        </w:rPr>
        <w:t>находящимся в Государственном бюджетном учреждении</w:t>
      </w:r>
      <w:r w:rsidR="00FF36E3">
        <w:rPr>
          <w:rFonts w:ascii="Times New Roman" w:hAnsi="Times New Roman" w:cs="Times New Roman"/>
          <w:sz w:val="28"/>
          <w:szCs w:val="28"/>
        </w:rPr>
        <w:t xml:space="preserve"> </w:t>
      </w:r>
      <w:r w:rsidR="00FF36E3" w:rsidRPr="00FF36E3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FF36E3">
        <w:rPr>
          <w:rFonts w:ascii="Times New Roman" w:hAnsi="Times New Roman" w:cs="Times New Roman"/>
          <w:sz w:val="28"/>
          <w:szCs w:val="28"/>
        </w:rPr>
        <w:t xml:space="preserve"> </w:t>
      </w:r>
      <w:r w:rsidR="00FF36E3" w:rsidRPr="00FF36E3">
        <w:rPr>
          <w:rFonts w:ascii="Times New Roman" w:hAnsi="Times New Roman" w:cs="Times New Roman"/>
          <w:sz w:val="28"/>
          <w:szCs w:val="28"/>
        </w:rPr>
        <w:t>«Музейный Центр «Наследие Чукотки»</w:t>
      </w:r>
      <w:r w:rsidR="00FF36E3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="00E56A6B" w:rsidRPr="000F0868">
        <w:rPr>
          <w:rFonts w:ascii="Times New Roman" w:hAnsi="Times New Roman" w:cs="Times New Roman"/>
          <w:sz w:val="28"/>
          <w:szCs w:val="28"/>
        </w:rPr>
        <w:t>определяет порядок организации доступа граждан к музейным предметам, включенным в состав Музейного фонда Российской Федерации (далее – Музейный фонд) и находящимся в Государственном бюджетном учреждении Чукотского автономного округа «Музейный Центр «Наследие Чукотки» (далее – Музейный центр).</w:t>
      </w:r>
      <w:proofErr w:type="gramEnd"/>
    </w:p>
    <w:p w:rsidR="008F3E22" w:rsidRDefault="00414DFD" w:rsidP="00414D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F3E2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F36E3" w:rsidRPr="00414DFD">
        <w:rPr>
          <w:rFonts w:ascii="Times New Roman" w:hAnsi="Times New Roman" w:cs="Times New Roman"/>
          <w:sz w:val="28"/>
          <w:szCs w:val="28"/>
        </w:rPr>
        <w:t>П</w:t>
      </w:r>
      <w:r w:rsidR="00E56A6B" w:rsidRPr="00414DFD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</w:t>
      </w:r>
      <w:proofErr w:type="gramStart"/>
      <w:r w:rsidR="00E56A6B" w:rsidRPr="00414DF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E56A6B" w:rsidRPr="0041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6B" w:rsidRPr="00414DFD" w:rsidRDefault="00E56A6B" w:rsidP="004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FD">
        <w:rPr>
          <w:rFonts w:ascii="Times New Roman" w:hAnsi="Times New Roman" w:cs="Times New Roman"/>
          <w:sz w:val="28"/>
          <w:szCs w:val="28"/>
        </w:rPr>
        <w:t>законом от 26.05.1996 № 54-ФЗ «О Музейном фонде Российской Федерации и музеях в Российской Федерации»; Положением о Музейном фонде Российской Федерации, утвержденным приказом Министерства культуры Российской Федерации от 15.01.2019 № 17; Инструкцией по учету и хранению музейных ценностей, находящихся в государственных музеях СССР, утверждённ</w:t>
      </w:r>
      <w:r w:rsidR="00FF36E3" w:rsidRPr="00414DFD">
        <w:rPr>
          <w:rFonts w:ascii="Times New Roman" w:hAnsi="Times New Roman" w:cs="Times New Roman"/>
          <w:sz w:val="28"/>
          <w:szCs w:val="28"/>
        </w:rPr>
        <w:t>ой</w:t>
      </w:r>
      <w:r w:rsidRPr="00414DFD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СССР от 17.07.1985 № 290.</w:t>
      </w:r>
    </w:p>
    <w:p w:rsidR="000379DA" w:rsidRDefault="00414DFD" w:rsidP="00AC3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D559E" w:rsidRPr="000F0868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обеспечения и упорядочения </w:t>
      </w:r>
      <w:r w:rsidR="00DD559E" w:rsidRPr="008F3E22">
        <w:rPr>
          <w:rFonts w:ascii="Times New Roman" w:hAnsi="Times New Roman" w:cs="Times New Roman"/>
          <w:sz w:val="28"/>
          <w:szCs w:val="28"/>
        </w:rPr>
        <w:t xml:space="preserve">деятельности Музейного центра по организации доступа граждан к музейным предметам, находящимся в Музейном центре. </w:t>
      </w:r>
    </w:p>
    <w:p w:rsidR="000379DA" w:rsidRDefault="000379DA" w:rsidP="00037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14DFD">
        <w:rPr>
          <w:rFonts w:ascii="Times New Roman" w:hAnsi="Times New Roman" w:cs="Times New Roman"/>
          <w:sz w:val="28"/>
          <w:szCs w:val="28"/>
        </w:rPr>
        <w:t>Положение утверждается приказом директора Музейного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DA" w:rsidRPr="000F0868" w:rsidRDefault="000379DA" w:rsidP="00037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F0868">
        <w:rPr>
          <w:rFonts w:ascii="Times New Roman" w:hAnsi="Times New Roman" w:cs="Times New Roman"/>
          <w:sz w:val="28"/>
          <w:szCs w:val="28"/>
        </w:rPr>
        <w:t xml:space="preserve">Все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F0868">
        <w:rPr>
          <w:rFonts w:ascii="Times New Roman" w:hAnsi="Times New Roman" w:cs="Times New Roman"/>
          <w:sz w:val="28"/>
          <w:szCs w:val="28"/>
        </w:rPr>
        <w:t>Положение вносятся приказом дир</w:t>
      </w:r>
      <w:r w:rsidR="00AC33E1">
        <w:rPr>
          <w:rFonts w:ascii="Times New Roman" w:hAnsi="Times New Roman" w:cs="Times New Roman"/>
          <w:sz w:val="28"/>
          <w:szCs w:val="28"/>
        </w:rPr>
        <w:t>ектора Музейного ц</w:t>
      </w:r>
      <w:r w:rsidRPr="000F0868">
        <w:rPr>
          <w:rFonts w:ascii="Times New Roman" w:hAnsi="Times New Roman" w:cs="Times New Roman"/>
          <w:sz w:val="28"/>
          <w:szCs w:val="28"/>
        </w:rPr>
        <w:t>ентра.</w:t>
      </w:r>
    </w:p>
    <w:p w:rsidR="000379DA" w:rsidRPr="000F0868" w:rsidRDefault="000379DA" w:rsidP="0003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Настоящее Положение </w:t>
      </w:r>
      <w:r w:rsidRPr="008F3E22">
        <w:rPr>
          <w:rFonts w:ascii="Times New Roman" w:hAnsi="Times New Roman" w:cs="Times New Roman"/>
          <w:sz w:val="28"/>
          <w:szCs w:val="28"/>
        </w:rPr>
        <w:t>довод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3E22">
        <w:rPr>
          <w:rFonts w:ascii="Times New Roman" w:hAnsi="Times New Roman" w:cs="Times New Roman"/>
          <w:sz w:val="28"/>
          <w:szCs w:val="28"/>
        </w:rPr>
        <w:t xml:space="preserve">тся до сведения граждан посредством размещения информации на информационном стенде </w:t>
      </w:r>
      <w:r w:rsidR="00842C3E">
        <w:rPr>
          <w:rFonts w:ascii="Times New Roman" w:hAnsi="Times New Roman" w:cs="Times New Roman"/>
          <w:sz w:val="28"/>
          <w:szCs w:val="28"/>
        </w:rPr>
        <w:t xml:space="preserve">Музейного центра </w:t>
      </w:r>
      <w:r w:rsidRPr="008F3E22">
        <w:rPr>
          <w:rFonts w:ascii="Times New Roman" w:hAnsi="Times New Roman" w:cs="Times New Roman"/>
          <w:sz w:val="28"/>
          <w:szCs w:val="28"/>
        </w:rPr>
        <w:t>в зоне приема посетителей и на официальном сайте Музейного центра в сети «Интернет».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63E0" w:rsidRDefault="00A463E0" w:rsidP="00A4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E81" w:rsidRPr="000F0868" w:rsidRDefault="00FE2E81" w:rsidP="00040CA0">
      <w:pPr>
        <w:pStyle w:val="a3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6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46C8E" w:rsidRPr="000F0868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0F0868">
        <w:rPr>
          <w:rFonts w:ascii="Times New Roman" w:hAnsi="Times New Roman" w:cs="Times New Roman"/>
          <w:b/>
          <w:sz w:val="28"/>
          <w:szCs w:val="28"/>
        </w:rPr>
        <w:t xml:space="preserve"> доступа граждан к музейным предметам</w:t>
      </w:r>
    </w:p>
    <w:p w:rsidR="00FE2E81" w:rsidRPr="000F0868" w:rsidRDefault="00FE2E81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3E" w:rsidRDefault="00146C8E" w:rsidP="00842C3E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Доступ граждан к музейным предметам, включенным в состав </w:t>
      </w:r>
    </w:p>
    <w:p w:rsidR="00FE2E81" w:rsidRPr="00842C3E" w:rsidRDefault="00146C8E" w:rsidP="00842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3E">
        <w:rPr>
          <w:rFonts w:ascii="Times New Roman" w:hAnsi="Times New Roman" w:cs="Times New Roman"/>
          <w:sz w:val="28"/>
          <w:szCs w:val="28"/>
        </w:rPr>
        <w:lastRenderedPageBreak/>
        <w:t>Музейного фонда и находящимся в Музейном центре, обеспечивается посредством:</w:t>
      </w:r>
    </w:p>
    <w:p w:rsidR="00146C8E" w:rsidRPr="000F0868" w:rsidRDefault="00146C8E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представления музейных предмет</w:t>
      </w:r>
      <w:r w:rsidR="00CC1FF4">
        <w:rPr>
          <w:rFonts w:ascii="Times New Roman" w:hAnsi="Times New Roman" w:cs="Times New Roman"/>
          <w:sz w:val="28"/>
          <w:szCs w:val="28"/>
        </w:rPr>
        <w:t>ов</w:t>
      </w:r>
      <w:r w:rsidRPr="000F0868">
        <w:rPr>
          <w:rFonts w:ascii="Times New Roman" w:hAnsi="Times New Roman" w:cs="Times New Roman"/>
          <w:sz w:val="28"/>
          <w:szCs w:val="28"/>
        </w:rPr>
        <w:t xml:space="preserve"> путем публичного показа в экспозициях и на выставках;</w:t>
      </w:r>
    </w:p>
    <w:p w:rsidR="00146C8E" w:rsidRPr="000F0868" w:rsidRDefault="00146C8E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воспроизведения изображений музейных предметов в печатных изданиях, на электронных и других видах носителей;</w:t>
      </w:r>
    </w:p>
    <w:p w:rsidR="00146C8E" w:rsidRPr="000F0868" w:rsidRDefault="00BA42A8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- </w:t>
      </w:r>
      <w:r w:rsidR="00146C8E" w:rsidRPr="000F0868">
        <w:rPr>
          <w:rFonts w:ascii="Times New Roman" w:hAnsi="Times New Roman" w:cs="Times New Roman"/>
          <w:sz w:val="28"/>
          <w:szCs w:val="28"/>
        </w:rPr>
        <w:t>размещения и</w:t>
      </w:r>
      <w:r w:rsidR="00C80C98" w:rsidRPr="000F0868">
        <w:rPr>
          <w:rFonts w:ascii="Times New Roman" w:hAnsi="Times New Roman" w:cs="Times New Roman"/>
          <w:sz w:val="28"/>
          <w:szCs w:val="28"/>
        </w:rPr>
        <w:t xml:space="preserve">зображений музейных предметов и </w:t>
      </w:r>
      <w:r w:rsidR="00146C8E" w:rsidRPr="000F0868">
        <w:rPr>
          <w:rFonts w:ascii="Times New Roman" w:hAnsi="Times New Roman" w:cs="Times New Roman"/>
          <w:sz w:val="28"/>
          <w:szCs w:val="28"/>
        </w:rPr>
        <w:t>информации о них в сети «Интернет», в том числе на официальном сайте Федеральной государственной информационной системы «Государственный каталог Музейного фонда Российской Федерации»;</w:t>
      </w:r>
    </w:p>
    <w:p w:rsidR="00146C8E" w:rsidRPr="000F0868" w:rsidRDefault="00146C8E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использования музейных предметов при проведении просветительных, культурно-массовых и образовательных мероприятий;</w:t>
      </w:r>
    </w:p>
    <w:p w:rsidR="00146C8E" w:rsidRPr="000F0868" w:rsidRDefault="00146C8E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публикации результатов научно-исследовательских работ, проведенных в отношении музейных предметов.</w:t>
      </w:r>
    </w:p>
    <w:p w:rsidR="00BA42A8" w:rsidRPr="000F0868" w:rsidRDefault="00BA42A8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Представление музейных предметов путем публичного показа в экспозициях и на выставках, использование музейных предметов </w:t>
      </w:r>
      <w:r w:rsidR="00C80C98" w:rsidRPr="000F0868">
        <w:rPr>
          <w:rFonts w:ascii="Times New Roman" w:hAnsi="Times New Roman" w:cs="Times New Roman"/>
          <w:sz w:val="28"/>
          <w:szCs w:val="28"/>
        </w:rPr>
        <w:t>при проведении просветительных, культурно-массовых и образовательных мероприятий осуществляется с соблюдением условий обеспечения их физической сохранности и безопасности.</w:t>
      </w:r>
    </w:p>
    <w:p w:rsidR="00C80C98" w:rsidRPr="000F0868" w:rsidRDefault="00C80C98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Публичное представление музейных предметов и информации о них осуществляется с учетом ограничений, предусмотренных для публикации сведений, в том числе составляющих государственную тайну или относящихся к иной охраняемой в соответствии с законодательством Российской Федерации информации ограниченного доступа.</w:t>
      </w:r>
    </w:p>
    <w:p w:rsidR="00C80C98" w:rsidRPr="000F0868" w:rsidRDefault="00C80C98" w:rsidP="00842C3E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Доступ граждан к музейным предметам, находящимся </w:t>
      </w:r>
      <w:r w:rsidR="00D96A31" w:rsidRPr="000F0868">
        <w:rPr>
          <w:rFonts w:ascii="Times New Roman" w:hAnsi="Times New Roman" w:cs="Times New Roman"/>
          <w:sz w:val="28"/>
          <w:szCs w:val="28"/>
        </w:rPr>
        <w:t xml:space="preserve">в </w:t>
      </w:r>
      <w:r w:rsidRPr="000F0868">
        <w:rPr>
          <w:rFonts w:ascii="Times New Roman" w:hAnsi="Times New Roman" w:cs="Times New Roman"/>
          <w:sz w:val="28"/>
          <w:szCs w:val="28"/>
        </w:rPr>
        <w:t xml:space="preserve">экспозициях и на выставках </w:t>
      </w:r>
      <w:r w:rsidR="00D96A31" w:rsidRPr="000F0868">
        <w:rPr>
          <w:rFonts w:ascii="Times New Roman" w:hAnsi="Times New Roman" w:cs="Times New Roman"/>
          <w:sz w:val="28"/>
          <w:szCs w:val="28"/>
        </w:rPr>
        <w:t>Музейного центра</w:t>
      </w:r>
      <w:r w:rsidRPr="000F0868">
        <w:rPr>
          <w:rFonts w:ascii="Times New Roman" w:hAnsi="Times New Roman" w:cs="Times New Roman"/>
          <w:sz w:val="28"/>
          <w:szCs w:val="28"/>
        </w:rPr>
        <w:t xml:space="preserve">, осуществляется в часы работы </w:t>
      </w:r>
      <w:r w:rsidR="00D96A31" w:rsidRPr="000F0868">
        <w:rPr>
          <w:rFonts w:ascii="Times New Roman" w:hAnsi="Times New Roman" w:cs="Times New Roman"/>
          <w:sz w:val="28"/>
          <w:szCs w:val="28"/>
        </w:rPr>
        <w:t>Музейного центра</w:t>
      </w:r>
      <w:r w:rsidRPr="000F0868">
        <w:rPr>
          <w:rFonts w:ascii="Times New Roman" w:hAnsi="Times New Roman" w:cs="Times New Roman"/>
          <w:sz w:val="28"/>
          <w:szCs w:val="28"/>
        </w:rPr>
        <w:t xml:space="preserve"> с учетом соблюдения ограничений, направленных на обеспечение сохранности и безопасности музейных предметов.</w:t>
      </w:r>
    </w:p>
    <w:p w:rsidR="00C80C98" w:rsidRPr="000F0868" w:rsidRDefault="00C80C98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Доступ граждан для осмотра музейных предметов, находящихся в фондохранилищах Музейного центра, возможен при наличии в фондохранилище оборудования, обеспечивающего безопасность и сохранность музейных предметов, а также установленный для хранения этих музейных предметов температурно-влажностный режим. Доступ осуществляется на основании приказа директора по предварительной записи организованными экскурсионными группами в сопровождении хранителя музейных предметов, на ответственном хранении которого находятся данные музейные предметы.</w:t>
      </w:r>
      <w:r w:rsidR="0051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7C" w:rsidRDefault="00515A7C" w:rsidP="00515A7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9E">
        <w:rPr>
          <w:rFonts w:ascii="Times New Roman" w:hAnsi="Times New Roman" w:cs="Times New Roman"/>
          <w:sz w:val="28"/>
          <w:szCs w:val="28"/>
        </w:rPr>
        <w:t xml:space="preserve">Музейным центром могут устанавливаться ограничения доступа </w:t>
      </w:r>
    </w:p>
    <w:p w:rsidR="00515A7C" w:rsidRPr="00DD559E" w:rsidRDefault="00515A7C" w:rsidP="0051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D559E">
        <w:rPr>
          <w:rFonts w:ascii="Times New Roman" w:hAnsi="Times New Roman" w:cs="Times New Roman"/>
          <w:sz w:val="28"/>
          <w:szCs w:val="28"/>
        </w:rPr>
        <w:t xml:space="preserve">музейным предметам, включенным в состав Музейного фонда и находящимся в Музейном центре, по следующим основаниям: </w:t>
      </w:r>
    </w:p>
    <w:p w:rsidR="00515A7C" w:rsidRPr="000F0868" w:rsidRDefault="00515A7C" w:rsidP="00515A7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неудовлетворительное состояние сохранности музейных предметов;</w:t>
      </w:r>
    </w:p>
    <w:p w:rsidR="00515A7C" w:rsidRPr="000F0868" w:rsidRDefault="00515A7C" w:rsidP="00515A7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производство реставрационных работ;</w:t>
      </w:r>
    </w:p>
    <w:p w:rsidR="00515A7C" w:rsidRPr="000F0868" w:rsidRDefault="00515A7C" w:rsidP="00515A7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нахождение музейных предметов в хранилище (депозитарии) Музейного центра.</w:t>
      </w:r>
    </w:p>
    <w:p w:rsidR="00CA01D2" w:rsidRPr="000F0868" w:rsidRDefault="00CA01D2" w:rsidP="00842C3E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Доступ лиц, осуществляющих научные исследования, при разработке которых необходимо изучение музейных предметов (далее - </w:t>
      </w:r>
      <w:r w:rsidRPr="000F0868">
        <w:rPr>
          <w:rFonts w:ascii="Times New Roman" w:hAnsi="Times New Roman" w:cs="Times New Roman"/>
          <w:sz w:val="28"/>
          <w:szCs w:val="28"/>
        </w:rPr>
        <w:lastRenderedPageBreak/>
        <w:t>исследователи), к музейным предметам и информации о них осуществляется на основании обращений организаций любой организационно-правовой формы, в трудовых или гражданско-правовых отношениях с которыми состоят исследователи, а также обращений высших или средних учебных заведений в отношении обучающихся лиц.</w:t>
      </w:r>
    </w:p>
    <w:p w:rsidR="00FE4611" w:rsidRPr="000F0868" w:rsidRDefault="00CA01D2" w:rsidP="00842C3E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Обращения, указанные в пункте </w:t>
      </w:r>
      <w:r w:rsidR="00040CA0">
        <w:rPr>
          <w:rFonts w:ascii="Times New Roman" w:hAnsi="Times New Roman" w:cs="Times New Roman"/>
          <w:sz w:val="28"/>
          <w:szCs w:val="28"/>
        </w:rPr>
        <w:t>2</w:t>
      </w:r>
      <w:r w:rsidRPr="000F0868">
        <w:rPr>
          <w:rFonts w:ascii="Times New Roman" w:hAnsi="Times New Roman" w:cs="Times New Roman"/>
          <w:sz w:val="28"/>
          <w:szCs w:val="28"/>
        </w:rPr>
        <w:t>.</w:t>
      </w:r>
      <w:r w:rsidR="00040CA0">
        <w:rPr>
          <w:rFonts w:ascii="Times New Roman" w:hAnsi="Times New Roman" w:cs="Times New Roman"/>
          <w:sz w:val="28"/>
          <w:szCs w:val="28"/>
        </w:rPr>
        <w:t>4</w:t>
      </w:r>
      <w:r w:rsidRPr="000F0868">
        <w:rPr>
          <w:rFonts w:ascii="Times New Roman" w:hAnsi="Times New Roman" w:cs="Times New Roman"/>
          <w:sz w:val="28"/>
          <w:szCs w:val="28"/>
        </w:rPr>
        <w:t xml:space="preserve">. </w:t>
      </w:r>
      <w:r w:rsidR="00553A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F0868">
        <w:rPr>
          <w:rFonts w:ascii="Times New Roman" w:hAnsi="Times New Roman" w:cs="Times New Roman"/>
          <w:sz w:val="28"/>
          <w:szCs w:val="28"/>
        </w:rPr>
        <w:t>Положения, направляются на имя директора Музейного центра</w:t>
      </w:r>
      <w:r w:rsidR="00553A83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FE4611" w:rsidRPr="000F0868">
        <w:rPr>
          <w:rFonts w:ascii="Times New Roman" w:hAnsi="Times New Roman" w:cs="Times New Roman"/>
          <w:sz w:val="28"/>
          <w:szCs w:val="28"/>
        </w:rPr>
        <w:t>:</w:t>
      </w:r>
    </w:p>
    <w:p w:rsidR="00FE4611" w:rsidRPr="000F0868" w:rsidRDefault="00FE4611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фамили</w:t>
      </w:r>
      <w:r w:rsidR="00553A83">
        <w:rPr>
          <w:rFonts w:ascii="Times New Roman" w:hAnsi="Times New Roman" w:cs="Times New Roman"/>
          <w:sz w:val="28"/>
          <w:szCs w:val="28"/>
        </w:rPr>
        <w:t>и</w:t>
      </w:r>
      <w:r w:rsidRPr="000F0868">
        <w:rPr>
          <w:rFonts w:ascii="Times New Roman" w:hAnsi="Times New Roman" w:cs="Times New Roman"/>
          <w:sz w:val="28"/>
          <w:szCs w:val="28"/>
        </w:rPr>
        <w:t>, им</w:t>
      </w:r>
      <w:r w:rsidR="00553A83">
        <w:rPr>
          <w:rFonts w:ascii="Times New Roman" w:hAnsi="Times New Roman" w:cs="Times New Roman"/>
          <w:sz w:val="28"/>
          <w:szCs w:val="28"/>
        </w:rPr>
        <w:t>ени</w:t>
      </w:r>
      <w:r w:rsidRPr="000F0868">
        <w:rPr>
          <w:rFonts w:ascii="Times New Roman" w:hAnsi="Times New Roman" w:cs="Times New Roman"/>
          <w:sz w:val="28"/>
          <w:szCs w:val="28"/>
        </w:rPr>
        <w:t>, отчеств</w:t>
      </w:r>
      <w:r w:rsidR="00553A83">
        <w:rPr>
          <w:rFonts w:ascii="Times New Roman" w:hAnsi="Times New Roman" w:cs="Times New Roman"/>
          <w:sz w:val="28"/>
          <w:szCs w:val="28"/>
        </w:rPr>
        <w:t>а</w:t>
      </w:r>
      <w:r w:rsidRPr="000F0868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11" w:rsidRPr="000F0868" w:rsidRDefault="00FE4611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учен</w:t>
      </w:r>
      <w:r w:rsidR="00553A83">
        <w:rPr>
          <w:rFonts w:ascii="Times New Roman" w:hAnsi="Times New Roman" w:cs="Times New Roman"/>
          <w:sz w:val="28"/>
          <w:szCs w:val="28"/>
        </w:rPr>
        <w:t>ой</w:t>
      </w:r>
      <w:r w:rsidRPr="000F0868">
        <w:rPr>
          <w:rFonts w:ascii="Times New Roman" w:hAnsi="Times New Roman" w:cs="Times New Roman"/>
          <w:sz w:val="28"/>
          <w:szCs w:val="28"/>
        </w:rPr>
        <w:t xml:space="preserve">  степен</w:t>
      </w:r>
      <w:r w:rsidR="00553A83">
        <w:rPr>
          <w:rFonts w:ascii="Times New Roman" w:hAnsi="Times New Roman" w:cs="Times New Roman"/>
          <w:sz w:val="28"/>
          <w:szCs w:val="28"/>
        </w:rPr>
        <w:t>и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</w:t>
      </w:r>
      <w:r w:rsidRPr="000F0868">
        <w:rPr>
          <w:rFonts w:ascii="Times New Roman" w:hAnsi="Times New Roman" w:cs="Times New Roman"/>
          <w:sz w:val="28"/>
          <w:szCs w:val="28"/>
        </w:rPr>
        <w:t>(при наличии);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11" w:rsidRPr="000F0868" w:rsidRDefault="00FE4611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научно</w:t>
      </w:r>
      <w:r w:rsidR="00553A83">
        <w:rPr>
          <w:rFonts w:ascii="Times New Roman" w:hAnsi="Times New Roman" w:cs="Times New Roman"/>
          <w:sz w:val="28"/>
          <w:szCs w:val="28"/>
        </w:rPr>
        <w:t>го</w:t>
      </w:r>
      <w:r w:rsidRPr="000F0868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553A83">
        <w:rPr>
          <w:rFonts w:ascii="Times New Roman" w:hAnsi="Times New Roman" w:cs="Times New Roman"/>
          <w:sz w:val="28"/>
          <w:szCs w:val="28"/>
        </w:rPr>
        <w:t>я</w:t>
      </w:r>
      <w:r w:rsidRPr="000F0868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11" w:rsidRPr="000F0868" w:rsidRDefault="00FE4611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гражданств</w:t>
      </w:r>
      <w:r w:rsidR="00553A83">
        <w:rPr>
          <w:rFonts w:ascii="Times New Roman" w:hAnsi="Times New Roman" w:cs="Times New Roman"/>
          <w:sz w:val="28"/>
          <w:szCs w:val="28"/>
        </w:rPr>
        <w:t>а</w:t>
      </w:r>
      <w:r w:rsidRPr="000F0868">
        <w:rPr>
          <w:rFonts w:ascii="Times New Roman" w:hAnsi="Times New Roman" w:cs="Times New Roman"/>
          <w:sz w:val="28"/>
          <w:szCs w:val="28"/>
        </w:rPr>
        <w:t xml:space="preserve"> (подданств</w:t>
      </w:r>
      <w:r w:rsidR="00553A83">
        <w:rPr>
          <w:rFonts w:ascii="Times New Roman" w:hAnsi="Times New Roman" w:cs="Times New Roman"/>
          <w:sz w:val="28"/>
          <w:szCs w:val="28"/>
        </w:rPr>
        <w:t>а</w:t>
      </w:r>
      <w:r w:rsidRPr="000F0868">
        <w:rPr>
          <w:rFonts w:ascii="Times New Roman" w:hAnsi="Times New Roman" w:cs="Times New Roman"/>
          <w:sz w:val="28"/>
          <w:szCs w:val="28"/>
        </w:rPr>
        <w:t>) исследователя;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11" w:rsidRPr="000F0868" w:rsidRDefault="00FE4611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тем</w:t>
      </w:r>
      <w:r w:rsidR="00553A83">
        <w:rPr>
          <w:rFonts w:ascii="Times New Roman" w:hAnsi="Times New Roman" w:cs="Times New Roman"/>
          <w:sz w:val="28"/>
          <w:szCs w:val="28"/>
        </w:rPr>
        <w:t>ы</w:t>
      </w:r>
      <w:r w:rsidRPr="000F0868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553A83">
        <w:rPr>
          <w:rFonts w:ascii="Times New Roman" w:hAnsi="Times New Roman" w:cs="Times New Roman"/>
          <w:sz w:val="28"/>
          <w:szCs w:val="28"/>
        </w:rPr>
        <w:t>ов</w:t>
      </w:r>
      <w:r w:rsidRPr="000F0868">
        <w:rPr>
          <w:rFonts w:ascii="Times New Roman" w:hAnsi="Times New Roman" w:cs="Times New Roman"/>
          <w:sz w:val="28"/>
          <w:szCs w:val="28"/>
        </w:rPr>
        <w:t xml:space="preserve"> выполнения работы;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D2" w:rsidRPr="000F0868" w:rsidRDefault="00FE4611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контактны</w:t>
      </w:r>
      <w:r w:rsidR="00553A83">
        <w:rPr>
          <w:rFonts w:ascii="Times New Roman" w:hAnsi="Times New Roman" w:cs="Times New Roman"/>
          <w:sz w:val="28"/>
          <w:szCs w:val="28"/>
        </w:rPr>
        <w:t>х</w:t>
      </w:r>
      <w:r w:rsidRPr="000F0868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553A83">
        <w:rPr>
          <w:rFonts w:ascii="Times New Roman" w:hAnsi="Times New Roman" w:cs="Times New Roman"/>
          <w:sz w:val="28"/>
          <w:szCs w:val="28"/>
        </w:rPr>
        <w:t>х</w:t>
      </w:r>
      <w:r w:rsidR="00CA01D2" w:rsidRPr="000F0868">
        <w:rPr>
          <w:rFonts w:ascii="Times New Roman" w:hAnsi="Times New Roman" w:cs="Times New Roman"/>
          <w:sz w:val="28"/>
          <w:szCs w:val="28"/>
        </w:rPr>
        <w:t xml:space="preserve"> исследователя.</w:t>
      </w:r>
    </w:p>
    <w:p w:rsidR="00CA01D2" w:rsidRDefault="00CA01D2" w:rsidP="00A74777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Директор Музейного центра в течение 5 (пяти) рабочих дней принимает решение о доступе исследователя к музейн</w:t>
      </w:r>
      <w:r w:rsidR="00CC1FF4">
        <w:rPr>
          <w:rFonts w:ascii="Times New Roman" w:hAnsi="Times New Roman" w:cs="Times New Roman"/>
          <w:sz w:val="28"/>
          <w:szCs w:val="28"/>
        </w:rPr>
        <w:t>ым</w:t>
      </w:r>
      <w:r w:rsidRPr="000F0868">
        <w:rPr>
          <w:rFonts w:ascii="Times New Roman" w:hAnsi="Times New Roman" w:cs="Times New Roman"/>
          <w:sz w:val="28"/>
          <w:szCs w:val="28"/>
        </w:rPr>
        <w:t xml:space="preserve"> предметам и информации о них.</w:t>
      </w:r>
    </w:p>
    <w:p w:rsidR="00553A83" w:rsidRPr="00A74777" w:rsidRDefault="00553A83" w:rsidP="00A74777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777">
        <w:rPr>
          <w:rFonts w:ascii="Times New Roman" w:hAnsi="Times New Roman" w:cs="Times New Roman"/>
          <w:sz w:val="28"/>
          <w:szCs w:val="28"/>
        </w:rPr>
        <w:t>Доступ к музейным предметам не представляется в следующих</w:t>
      </w:r>
      <w:r w:rsidR="00A74777" w:rsidRPr="00A74777">
        <w:rPr>
          <w:rFonts w:ascii="Times New Roman" w:hAnsi="Times New Roman" w:cs="Times New Roman"/>
          <w:sz w:val="28"/>
          <w:szCs w:val="28"/>
        </w:rPr>
        <w:t xml:space="preserve"> </w:t>
      </w:r>
      <w:r w:rsidRPr="00A74777">
        <w:rPr>
          <w:rFonts w:ascii="Times New Roman" w:hAnsi="Times New Roman" w:cs="Times New Roman"/>
          <w:sz w:val="28"/>
          <w:szCs w:val="28"/>
        </w:rPr>
        <w:t xml:space="preserve">случаях: </w:t>
      </w:r>
    </w:p>
    <w:p w:rsidR="00553A83" w:rsidRPr="000F0868" w:rsidRDefault="00553A83" w:rsidP="00A747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нахождение музейных предметов на временной (постоянной) экспозиции, на реставрации (консервации) в других организациях;</w:t>
      </w:r>
    </w:p>
    <w:p w:rsidR="00553A83" w:rsidRPr="000F0868" w:rsidRDefault="00553A83" w:rsidP="00A747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сведения о музейных предметах составляют государственную тайну или относятся к иной охраняемой в соответствии с законодательством Российской Федерации информации ограниченного доступа.</w:t>
      </w:r>
    </w:p>
    <w:p w:rsidR="00CA01D2" w:rsidRPr="000F0868" w:rsidRDefault="00CA01D2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Уведомление о невозможности представления доступа исследователя к музейным предметам Музейный центр в течение 5 (пяти) рабочих дней направляет в организацию, в трудовых или гражданско-правовых отношениях с которой состоит исследователь, или в учебное заведение по электронной почте или почтовым отправлением с уведомлением о вручении.</w:t>
      </w:r>
    </w:p>
    <w:p w:rsidR="00CA01D2" w:rsidRPr="000F0868" w:rsidRDefault="00CA01D2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В случае нахождения музейных предметов на временной (постоянной) экспозиции, на реставрации (консервации) в других организациях, в уведомлении указываются планируемые сроки их возврата в Музейный центр.</w:t>
      </w:r>
    </w:p>
    <w:p w:rsidR="00CA01D2" w:rsidRPr="000F0868" w:rsidRDefault="00CA01D2" w:rsidP="00842C3E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868">
        <w:rPr>
          <w:rFonts w:ascii="Times New Roman" w:hAnsi="Times New Roman" w:cs="Times New Roman"/>
          <w:sz w:val="28"/>
          <w:szCs w:val="28"/>
        </w:rPr>
        <w:t>Если физические характеристики (масса, размеры) и (или) состояние сохранности музейного предмета</w:t>
      </w:r>
      <w:r w:rsidR="004D66EE">
        <w:rPr>
          <w:rFonts w:ascii="Times New Roman" w:hAnsi="Times New Roman" w:cs="Times New Roman"/>
          <w:sz w:val="28"/>
          <w:szCs w:val="28"/>
        </w:rPr>
        <w:t xml:space="preserve">, </w:t>
      </w:r>
      <w:r w:rsidRPr="000F0868">
        <w:rPr>
          <w:rFonts w:ascii="Times New Roman" w:hAnsi="Times New Roman" w:cs="Times New Roman"/>
          <w:sz w:val="28"/>
          <w:szCs w:val="28"/>
        </w:rPr>
        <w:t xml:space="preserve"> не позволяют его перемещать из места постоянного хранения, </w:t>
      </w:r>
      <w:r w:rsidR="00CC1FF4">
        <w:rPr>
          <w:rFonts w:ascii="Times New Roman" w:hAnsi="Times New Roman" w:cs="Times New Roman"/>
          <w:sz w:val="28"/>
          <w:szCs w:val="28"/>
        </w:rPr>
        <w:t>М</w:t>
      </w:r>
      <w:r w:rsidRPr="000F0868">
        <w:rPr>
          <w:rFonts w:ascii="Times New Roman" w:hAnsi="Times New Roman" w:cs="Times New Roman"/>
          <w:sz w:val="28"/>
          <w:szCs w:val="28"/>
        </w:rPr>
        <w:t>узей</w:t>
      </w:r>
      <w:r w:rsidR="00CC1FF4">
        <w:rPr>
          <w:rFonts w:ascii="Times New Roman" w:hAnsi="Times New Roman" w:cs="Times New Roman"/>
          <w:sz w:val="28"/>
          <w:szCs w:val="28"/>
        </w:rPr>
        <w:t>ный центр</w:t>
      </w:r>
      <w:r w:rsidRPr="000F0868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CC1FF4">
        <w:rPr>
          <w:rFonts w:ascii="Times New Roman" w:hAnsi="Times New Roman" w:cs="Times New Roman"/>
          <w:sz w:val="28"/>
          <w:szCs w:val="28"/>
        </w:rPr>
        <w:t>е</w:t>
      </w:r>
      <w:r w:rsidRPr="000F0868">
        <w:rPr>
          <w:rFonts w:ascii="Times New Roman" w:hAnsi="Times New Roman" w:cs="Times New Roman"/>
          <w:sz w:val="28"/>
          <w:szCs w:val="28"/>
        </w:rPr>
        <w:t>т доступ исследователя к нему</w:t>
      </w:r>
      <w:r w:rsidR="004D66EE">
        <w:rPr>
          <w:rFonts w:ascii="Times New Roman" w:hAnsi="Times New Roman" w:cs="Times New Roman"/>
          <w:sz w:val="28"/>
          <w:szCs w:val="28"/>
        </w:rPr>
        <w:t>, включая</w:t>
      </w:r>
      <w:r w:rsidRPr="000F086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D66EE">
        <w:rPr>
          <w:rFonts w:ascii="Times New Roman" w:hAnsi="Times New Roman" w:cs="Times New Roman"/>
          <w:sz w:val="28"/>
          <w:szCs w:val="28"/>
        </w:rPr>
        <w:t>е</w:t>
      </w:r>
      <w:r w:rsidRPr="000F0868">
        <w:rPr>
          <w:rFonts w:ascii="Times New Roman" w:hAnsi="Times New Roman" w:cs="Times New Roman"/>
          <w:sz w:val="28"/>
          <w:szCs w:val="28"/>
        </w:rPr>
        <w:t xml:space="preserve"> сканированных, микрофильмированных или фотографических изображений музейн</w:t>
      </w:r>
      <w:r w:rsidR="005B30D2">
        <w:rPr>
          <w:rFonts w:ascii="Times New Roman" w:hAnsi="Times New Roman" w:cs="Times New Roman"/>
          <w:sz w:val="28"/>
          <w:szCs w:val="28"/>
        </w:rPr>
        <w:t>ого</w:t>
      </w:r>
      <w:r w:rsidRPr="000F086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B30D2">
        <w:rPr>
          <w:rFonts w:ascii="Times New Roman" w:hAnsi="Times New Roman" w:cs="Times New Roman"/>
          <w:sz w:val="28"/>
          <w:szCs w:val="28"/>
        </w:rPr>
        <w:t>а</w:t>
      </w:r>
      <w:r w:rsidRPr="000F0868">
        <w:rPr>
          <w:rFonts w:ascii="Times New Roman" w:hAnsi="Times New Roman" w:cs="Times New Roman"/>
          <w:sz w:val="28"/>
          <w:szCs w:val="28"/>
        </w:rPr>
        <w:t>, позволяющ</w:t>
      </w:r>
      <w:r w:rsidR="005B30D2">
        <w:rPr>
          <w:rFonts w:ascii="Times New Roman" w:hAnsi="Times New Roman" w:cs="Times New Roman"/>
          <w:sz w:val="28"/>
          <w:szCs w:val="28"/>
        </w:rPr>
        <w:t>их</w:t>
      </w:r>
      <w:r w:rsidRPr="000F0868">
        <w:rPr>
          <w:rFonts w:ascii="Times New Roman" w:hAnsi="Times New Roman" w:cs="Times New Roman"/>
          <w:sz w:val="28"/>
          <w:szCs w:val="28"/>
        </w:rPr>
        <w:t xml:space="preserve"> рассмотреть его в целом и фрагментарно (марки, клейма, печати, подписи, записи, орнамент, технические приемы изготовления и другие).</w:t>
      </w:r>
      <w:proofErr w:type="gramEnd"/>
    </w:p>
    <w:p w:rsidR="00CA01D2" w:rsidRPr="000F0868" w:rsidRDefault="00CA01D2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Доступ исследователя к музейны</w:t>
      </w:r>
      <w:r w:rsidR="00715A93">
        <w:rPr>
          <w:rFonts w:ascii="Times New Roman" w:hAnsi="Times New Roman" w:cs="Times New Roman"/>
          <w:sz w:val="28"/>
          <w:szCs w:val="28"/>
        </w:rPr>
        <w:t>м</w:t>
      </w:r>
      <w:r w:rsidRPr="000F0868">
        <w:rPr>
          <w:rFonts w:ascii="Times New Roman" w:hAnsi="Times New Roman" w:cs="Times New Roman"/>
          <w:sz w:val="28"/>
          <w:szCs w:val="28"/>
        </w:rPr>
        <w:t xml:space="preserve"> предметам, находящимся в фондохранилище, осуществляется в присутствии хранителя музейных предметов, на ответственном хранении которого находятся данные музейные предметы, и в целях исполнения заявленной научно-исследовательской работы.</w:t>
      </w:r>
    </w:p>
    <w:p w:rsidR="00CA01D2" w:rsidRPr="000F0868" w:rsidRDefault="00CA01D2" w:rsidP="00842C3E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lastRenderedPageBreak/>
        <w:t>Допуск исследователя к музейным предметам оформляется прик</w:t>
      </w:r>
      <w:r w:rsidR="00E545B1" w:rsidRPr="000F0868">
        <w:rPr>
          <w:rFonts w:ascii="Times New Roman" w:hAnsi="Times New Roman" w:cs="Times New Roman"/>
          <w:sz w:val="28"/>
          <w:szCs w:val="28"/>
        </w:rPr>
        <w:t>азом директора Музейного центра</w:t>
      </w:r>
      <w:r w:rsidRPr="000F0868">
        <w:rPr>
          <w:rFonts w:ascii="Times New Roman" w:hAnsi="Times New Roman" w:cs="Times New Roman"/>
          <w:sz w:val="28"/>
          <w:szCs w:val="28"/>
        </w:rPr>
        <w:t>, в котором указыва</w:t>
      </w:r>
      <w:r w:rsidR="004D66EE">
        <w:rPr>
          <w:rFonts w:ascii="Times New Roman" w:hAnsi="Times New Roman" w:cs="Times New Roman"/>
          <w:sz w:val="28"/>
          <w:szCs w:val="28"/>
        </w:rPr>
        <w:t>ю</w:t>
      </w:r>
      <w:r w:rsidRPr="000F0868">
        <w:rPr>
          <w:rFonts w:ascii="Times New Roman" w:hAnsi="Times New Roman" w:cs="Times New Roman"/>
          <w:sz w:val="28"/>
          <w:szCs w:val="28"/>
        </w:rPr>
        <w:t>тся:</w:t>
      </w:r>
    </w:p>
    <w:p w:rsidR="00CA01D2" w:rsidRPr="000F0868" w:rsidRDefault="00CA01D2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>- порядок организации работы исследователя с музейными предметами;</w:t>
      </w:r>
    </w:p>
    <w:p w:rsidR="00CA01D2" w:rsidRPr="000F0868" w:rsidRDefault="00CA01D2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- </w:t>
      </w:r>
      <w:r w:rsidR="00E545B1" w:rsidRPr="000F0868">
        <w:rPr>
          <w:rFonts w:ascii="Times New Roman" w:hAnsi="Times New Roman" w:cs="Times New Roman"/>
          <w:sz w:val="28"/>
          <w:szCs w:val="28"/>
        </w:rPr>
        <w:t xml:space="preserve"> должность, фамилия, имя</w:t>
      </w:r>
      <w:r w:rsidR="00715A93">
        <w:rPr>
          <w:rFonts w:ascii="Times New Roman" w:hAnsi="Times New Roman" w:cs="Times New Roman"/>
          <w:sz w:val="28"/>
          <w:szCs w:val="28"/>
        </w:rPr>
        <w:t>,</w:t>
      </w:r>
      <w:r w:rsidR="00E545B1" w:rsidRPr="000F0868">
        <w:rPr>
          <w:rFonts w:ascii="Times New Roman" w:hAnsi="Times New Roman" w:cs="Times New Roman"/>
          <w:sz w:val="28"/>
          <w:szCs w:val="28"/>
        </w:rPr>
        <w:t xml:space="preserve"> отчество (при наличии) работника </w:t>
      </w:r>
      <w:r w:rsidR="00715A93">
        <w:rPr>
          <w:rFonts w:ascii="Times New Roman" w:hAnsi="Times New Roman" w:cs="Times New Roman"/>
          <w:sz w:val="28"/>
          <w:szCs w:val="28"/>
        </w:rPr>
        <w:t>М</w:t>
      </w:r>
      <w:r w:rsidR="00E545B1" w:rsidRPr="000F0868">
        <w:rPr>
          <w:rFonts w:ascii="Times New Roman" w:hAnsi="Times New Roman" w:cs="Times New Roman"/>
          <w:sz w:val="28"/>
          <w:szCs w:val="28"/>
        </w:rPr>
        <w:t>узейного центра, ответственного за взаимодействие с исследователем;</w:t>
      </w:r>
    </w:p>
    <w:p w:rsidR="00E545B1" w:rsidRDefault="00E545B1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- </w:t>
      </w:r>
      <w:r w:rsidR="00F1370C" w:rsidRPr="000F0868">
        <w:rPr>
          <w:rFonts w:ascii="Times New Roman" w:hAnsi="Times New Roman" w:cs="Times New Roman"/>
          <w:sz w:val="28"/>
          <w:szCs w:val="28"/>
        </w:rPr>
        <w:t>период проведения научно-исследовательских работ исследователей с музейными предметами.</w:t>
      </w:r>
    </w:p>
    <w:p w:rsidR="00515A7C" w:rsidRPr="008F3E22" w:rsidRDefault="00515A7C" w:rsidP="00515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</w:t>
      </w:r>
      <w:r w:rsidRPr="008F3E22">
        <w:rPr>
          <w:rFonts w:ascii="Times New Roman" w:hAnsi="Times New Roman" w:cs="Times New Roman"/>
          <w:sz w:val="28"/>
          <w:szCs w:val="28"/>
        </w:rPr>
        <w:t xml:space="preserve">равила посещения Музейного центра, правила поведения в Музейном центре, права и обязанности посетителей определяются Музейным центром с учетом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3E22">
        <w:rPr>
          <w:rFonts w:ascii="Times New Roman" w:hAnsi="Times New Roman" w:cs="Times New Roman"/>
          <w:sz w:val="28"/>
          <w:szCs w:val="28"/>
        </w:rPr>
        <w:t>Положения, и доводятся до сведения граждан посредством размещения информации на информационном стенде в зоне приема посетителей и на официальном сайте Музейного центра в сети «Интернет».</w:t>
      </w:r>
    </w:p>
    <w:p w:rsidR="004A62BB" w:rsidRPr="000F0868" w:rsidRDefault="004A62BB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2BB" w:rsidRPr="000F0868" w:rsidRDefault="004A62BB" w:rsidP="00842C3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68">
        <w:rPr>
          <w:rFonts w:ascii="Times New Roman" w:hAnsi="Times New Roman" w:cs="Times New Roman"/>
          <w:b/>
          <w:sz w:val="28"/>
          <w:szCs w:val="28"/>
        </w:rPr>
        <w:t>Публикация музейных предметов</w:t>
      </w:r>
      <w:r w:rsidR="0012774D" w:rsidRPr="000F0868">
        <w:rPr>
          <w:rFonts w:ascii="Times New Roman" w:hAnsi="Times New Roman" w:cs="Times New Roman"/>
          <w:b/>
          <w:sz w:val="28"/>
          <w:szCs w:val="28"/>
        </w:rPr>
        <w:t xml:space="preserve"> и музейных коллекций</w:t>
      </w:r>
    </w:p>
    <w:p w:rsidR="004A62BB" w:rsidRPr="000F0868" w:rsidRDefault="004A62BB" w:rsidP="000F08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70C" w:rsidRPr="000F0868" w:rsidRDefault="00F1370C" w:rsidP="00842C3E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08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601"/>
      <w:r w:rsidRPr="000F0868">
        <w:rPr>
          <w:rFonts w:ascii="Times New Roman" w:hAnsi="Times New Roman" w:cs="Times New Roman"/>
          <w:sz w:val="28"/>
          <w:szCs w:val="28"/>
        </w:rPr>
        <w:t>Право первой публикации музейных предметов и музейных коллекций, включенных в состав Музейного фонда и находящихся в Музейном центре, принадлежит Музейному центру.</w:t>
      </w:r>
    </w:p>
    <w:p w:rsidR="004D66EE" w:rsidRDefault="00F1370C" w:rsidP="004D66E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602"/>
      <w:bookmarkEnd w:id="1"/>
      <w:r w:rsidRPr="004D66EE">
        <w:rPr>
          <w:rFonts w:ascii="Times New Roman" w:hAnsi="Times New Roman" w:cs="Times New Roman"/>
          <w:sz w:val="28"/>
          <w:szCs w:val="28"/>
        </w:rPr>
        <w:t xml:space="preserve">Передача прав на использование в коммерческих целях </w:t>
      </w:r>
    </w:p>
    <w:p w:rsidR="00F1370C" w:rsidRPr="004D66EE" w:rsidRDefault="00F1370C" w:rsidP="004D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EE">
        <w:rPr>
          <w:rFonts w:ascii="Times New Roman" w:hAnsi="Times New Roman" w:cs="Times New Roman"/>
          <w:sz w:val="28"/>
          <w:szCs w:val="28"/>
        </w:rPr>
        <w:t>воспроизведений музейных предметов и музейных коллекций, включенных в состав Музейного фонда и находящихся в Музейном центре, осуществляется Музейным центром в порядке, установленном собственником музейных предметов и музейных коллекций.</w:t>
      </w:r>
    </w:p>
    <w:bookmarkEnd w:id="2"/>
    <w:p w:rsidR="00F1370C" w:rsidRPr="000F0868" w:rsidRDefault="004D66EE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3" w:name="sub_3603"/>
      <w:r w:rsidR="00F1370C" w:rsidRPr="000F0868">
        <w:rPr>
          <w:rFonts w:ascii="Times New Roman" w:hAnsi="Times New Roman" w:cs="Times New Roman"/>
          <w:sz w:val="28"/>
          <w:szCs w:val="28"/>
        </w:rPr>
        <w:t>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 и музейных коллекций, здания Музейного центра, объектов, расположенных на территории Музейного центра, а также с использованием его названия и символики осуществляется с разрешения дирекци</w:t>
      </w:r>
      <w:r w:rsidR="00715A93">
        <w:rPr>
          <w:rFonts w:ascii="Times New Roman" w:hAnsi="Times New Roman" w:cs="Times New Roman"/>
          <w:sz w:val="28"/>
          <w:szCs w:val="28"/>
        </w:rPr>
        <w:t>и</w:t>
      </w:r>
      <w:r w:rsidR="00F1370C" w:rsidRPr="000F0868">
        <w:rPr>
          <w:rFonts w:ascii="Times New Roman" w:hAnsi="Times New Roman" w:cs="Times New Roman"/>
          <w:sz w:val="28"/>
          <w:szCs w:val="28"/>
        </w:rPr>
        <w:t xml:space="preserve"> Музейного центра.</w:t>
      </w:r>
    </w:p>
    <w:bookmarkEnd w:id="3"/>
    <w:p w:rsidR="00F1370C" w:rsidRPr="000F0868" w:rsidRDefault="00F1370C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70C" w:rsidRPr="000F0868" w:rsidRDefault="00F1370C" w:rsidP="000F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370C" w:rsidRPr="000F0868" w:rsidSect="0040109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00" w:rsidRDefault="000E3D00" w:rsidP="00401094">
      <w:pPr>
        <w:spacing w:after="0" w:line="240" w:lineRule="auto"/>
      </w:pPr>
      <w:r>
        <w:separator/>
      </w:r>
    </w:p>
  </w:endnote>
  <w:endnote w:type="continuationSeparator" w:id="0">
    <w:p w:rsidR="000E3D00" w:rsidRDefault="000E3D00" w:rsidP="0040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00" w:rsidRDefault="000E3D00" w:rsidP="00401094">
      <w:pPr>
        <w:spacing w:after="0" w:line="240" w:lineRule="auto"/>
      </w:pPr>
      <w:r>
        <w:separator/>
      </w:r>
    </w:p>
  </w:footnote>
  <w:footnote w:type="continuationSeparator" w:id="0">
    <w:p w:rsidR="000E3D00" w:rsidRDefault="000E3D00" w:rsidP="0040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EDA"/>
    <w:multiLevelType w:val="multilevel"/>
    <w:tmpl w:val="E2BE4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323659"/>
    <w:multiLevelType w:val="multilevel"/>
    <w:tmpl w:val="731A21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D906DD5"/>
    <w:multiLevelType w:val="multilevel"/>
    <w:tmpl w:val="821E1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E8636CC"/>
    <w:multiLevelType w:val="multilevel"/>
    <w:tmpl w:val="C00A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6B"/>
    <w:rsid w:val="00015B88"/>
    <w:rsid w:val="000379DA"/>
    <w:rsid w:val="00040CA0"/>
    <w:rsid w:val="000E3D00"/>
    <w:rsid w:val="000F0868"/>
    <w:rsid w:val="00107AA2"/>
    <w:rsid w:val="0012774D"/>
    <w:rsid w:val="00146C8E"/>
    <w:rsid w:val="002F17F1"/>
    <w:rsid w:val="003F4BF4"/>
    <w:rsid w:val="00401094"/>
    <w:rsid w:val="00414DFD"/>
    <w:rsid w:val="00453DA8"/>
    <w:rsid w:val="004A62BB"/>
    <w:rsid w:val="004D66EE"/>
    <w:rsid w:val="00515A7C"/>
    <w:rsid w:val="00553A83"/>
    <w:rsid w:val="005B30D2"/>
    <w:rsid w:val="006E7C41"/>
    <w:rsid w:val="00715A93"/>
    <w:rsid w:val="0077281E"/>
    <w:rsid w:val="00842C3E"/>
    <w:rsid w:val="008C29E0"/>
    <w:rsid w:val="008F3E22"/>
    <w:rsid w:val="00A463E0"/>
    <w:rsid w:val="00A74777"/>
    <w:rsid w:val="00AC33E1"/>
    <w:rsid w:val="00AD5A86"/>
    <w:rsid w:val="00AE1DB1"/>
    <w:rsid w:val="00AF3848"/>
    <w:rsid w:val="00B267F8"/>
    <w:rsid w:val="00BA42A8"/>
    <w:rsid w:val="00C34FB5"/>
    <w:rsid w:val="00C6738D"/>
    <w:rsid w:val="00C80C98"/>
    <w:rsid w:val="00CA01D2"/>
    <w:rsid w:val="00CC1FF4"/>
    <w:rsid w:val="00D96A31"/>
    <w:rsid w:val="00DB5031"/>
    <w:rsid w:val="00DD559E"/>
    <w:rsid w:val="00E545B1"/>
    <w:rsid w:val="00E56A6B"/>
    <w:rsid w:val="00F1370C"/>
    <w:rsid w:val="00FA2DC5"/>
    <w:rsid w:val="00FE2E81"/>
    <w:rsid w:val="00FE4611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6B"/>
    <w:pPr>
      <w:ind w:left="720"/>
      <w:contextualSpacing/>
    </w:pPr>
  </w:style>
  <w:style w:type="table" w:styleId="a4">
    <w:name w:val="Table Grid"/>
    <w:basedOn w:val="a1"/>
    <w:uiPriority w:val="59"/>
    <w:rsid w:val="0077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094"/>
  </w:style>
  <w:style w:type="paragraph" w:styleId="a7">
    <w:name w:val="footer"/>
    <w:basedOn w:val="a"/>
    <w:link w:val="a8"/>
    <w:uiPriority w:val="99"/>
    <w:unhideWhenUsed/>
    <w:rsid w:val="0040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094"/>
  </w:style>
  <w:style w:type="paragraph" w:styleId="a9">
    <w:name w:val="Balloon Text"/>
    <w:basedOn w:val="a"/>
    <w:link w:val="aa"/>
    <w:uiPriority w:val="99"/>
    <w:semiHidden/>
    <w:unhideWhenUsed/>
    <w:rsid w:val="004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6B"/>
    <w:pPr>
      <w:ind w:left="720"/>
      <w:contextualSpacing/>
    </w:pPr>
  </w:style>
  <w:style w:type="table" w:styleId="a4">
    <w:name w:val="Table Grid"/>
    <w:basedOn w:val="a1"/>
    <w:uiPriority w:val="59"/>
    <w:rsid w:val="0077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094"/>
  </w:style>
  <w:style w:type="paragraph" w:styleId="a7">
    <w:name w:val="footer"/>
    <w:basedOn w:val="a"/>
    <w:link w:val="a8"/>
    <w:uiPriority w:val="99"/>
    <w:unhideWhenUsed/>
    <w:rsid w:val="0040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094"/>
  </w:style>
  <w:style w:type="paragraph" w:styleId="a9">
    <w:name w:val="Balloon Text"/>
    <w:basedOn w:val="a"/>
    <w:link w:val="aa"/>
    <w:uiPriority w:val="99"/>
    <w:semiHidden/>
    <w:unhideWhenUsed/>
    <w:rsid w:val="004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38F2-BB13-4D27-BEC9-4E78BF5B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Тимошина-Кергинто</dc:creator>
  <cp:keywords/>
  <dc:description/>
  <cp:lastModifiedBy>adm</cp:lastModifiedBy>
  <cp:revision>16</cp:revision>
  <cp:lastPrinted>2019-12-24T06:57:00Z</cp:lastPrinted>
  <dcterms:created xsi:type="dcterms:W3CDTF">2019-12-23T23:26:00Z</dcterms:created>
  <dcterms:modified xsi:type="dcterms:W3CDTF">2019-12-24T23:43:00Z</dcterms:modified>
</cp:coreProperties>
</file>